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C36A" w14:textId="77777777" w:rsidR="00190220" w:rsidRDefault="00E51ED9">
      <w:pPr>
        <w:jc w:val="center"/>
      </w:pPr>
      <w:r>
        <w:rPr>
          <w:noProof/>
        </w:rPr>
        <w:drawing>
          <wp:inline distT="0" distB="0" distL="0" distR="0" wp14:anchorId="1E1699A0" wp14:editId="64106178">
            <wp:extent cx="3387090" cy="858520"/>
            <wp:effectExtent l="0" t="0" r="0" b="0"/>
            <wp:docPr id="1" name="image1.png" descr="C:\Users\asistan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sistan\Desktop\log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858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8C77ED" w14:textId="77777777" w:rsidR="00190220" w:rsidRDefault="00E51ED9">
      <w:pPr>
        <w:jc w:val="center"/>
        <w:rPr>
          <w:b/>
        </w:rPr>
      </w:pPr>
      <w:r>
        <w:rPr>
          <w:b/>
        </w:rPr>
        <w:t>QUİZ 2</w:t>
      </w:r>
      <w:r>
        <w:rPr>
          <w:b/>
        </w:rPr>
        <w:br/>
        <w:t>(</w:t>
      </w:r>
      <w:proofErr w:type="spellStart"/>
      <w:r>
        <w:rPr>
          <w:b/>
        </w:rPr>
        <w:t>İntörn</w:t>
      </w:r>
      <w:proofErr w:type="spellEnd"/>
      <w:r>
        <w:rPr>
          <w:b/>
        </w:rPr>
        <w:t xml:space="preserve"> Doktor </w:t>
      </w:r>
      <w:proofErr w:type="spellStart"/>
      <w:proofErr w:type="gramStart"/>
      <w:r>
        <w:rPr>
          <w:b/>
        </w:rPr>
        <w:t>Quiz</w:t>
      </w:r>
      <w:proofErr w:type="spellEnd"/>
      <w:r>
        <w:rPr>
          <w:b/>
        </w:rPr>
        <w:t xml:space="preserve"> -</w:t>
      </w:r>
      <w:proofErr w:type="gramEnd"/>
      <w:r>
        <w:rPr>
          <w:b/>
        </w:rPr>
        <w:t xml:space="preserve"> SORU ve CEVAPLAR)</w:t>
      </w:r>
    </w:p>
    <w:p w14:paraId="48E17E56" w14:textId="77777777" w:rsidR="00190220" w:rsidRDefault="00E51ED9">
      <w:pPr>
        <w:jc w:val="center"/>
      </w:pPr>
      <w:proofErr w:type="spellStart"/>
      <w:r>
        <w:rPr>
          <w:b/>
        </w:rPr>
        <w:t>Quiz</w:t>
      </w:r>
      <w:proofErr w:type="spellEnd"/>
      <w:r>
        <w:rPr>
          <w:b/>
        </w:rPr>
        <w:t xml:space="preserve"> için: </w:t>
      </w:r>
      <w:hyperlink r:id="rId6">
        <w:r>
          <w:rPr>
            <w:b/>
            <w:color w:val="1155CC"/>
            <w:u w:val="single"/>
          </w:rPr>
          <w:t>www.medhesap.com/quiz-2/</w:t>
        </w:r>
      </w:hyperlink>
      <w:r>
        <w:rPr>
          <w:b/>
        </w:rPr>
        <w:br/>
      </w:r>
      <w:r>
        <w:t>(</w:t>
      </w:r>
      <w:proofErr w:type="spellStart"/>
      <w:r>
        <w:t>Quiz</w:t>
      </w:r>
      <w:proofErr w:type="spellEnd"/>
      <w:r>
        <w:t xml:space="preserve"> süresi dolduğundan </w:t>
      </w:r>
      <w:proofErr w:type="spellStart"/>
      <w:r>
        <w:t>quiz</w:t>
      </w:r>
      <w:proofErr w:type="spellEnd"/>
      <w:r>
        <w:t xml:space="preserve"> genel erişime açılmıştır ve an itibariyle herkes katılabilir)</w:t>
      </w:r>
    </w:p>
    <w:p w14:paraId="0DB88EC6" w14:textId="77777777" w:rsidR="00190220" w:rsidRDefault="00190220">
      <w:pPr>
        <w:jc w:val="center"/>
        <w:rPr>
          <w:b/>
        </w:rPr>
      </w:pPr>
    </w:p>
    <w:p w14:paraId="7C49FA1F" w14:textId="77777777" w:rsidR="00190220" w:rsidRDefault="00E51ED9">
      <w:pPr>
        <w:rPr>
          <w:b/>
        </w:rPr>
      </w:pPr>
      <w:r>
        <w:rPr>
          <w:b/>
        </w:rPr>
        <w:t xml:space="preserve">1) Aşağıdaki klinik durumlardan hangisi tek başına </w:t>
      </w:r>
      <w:proofErr w:type="spellStart"/>
      <w:r>
        <w:rPr>
          <w:b/>
        </w:rPr>
        <w:t>entubasyon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endikasyonu</w:t>
      </w:r>
      <w:proofErr w:type="spellEnd"/>
      <w:r>
        <w:rPr>
          <w:b/>
        </w:rPr>
        <w:t xml:space="preserve"> içermez?</w:t>
      </w:r>
    </w:p>
    <w:p w14:paraId="3D0D804E" w14:textId="166C2423" w:rsidR="00190220" w:rsidRDefault="00E51ED9">
      <w:pPr>
        <w:rPr>
          <w:color w:val="FF0000"/>
        </w:rPr>
      </w:pPr>
      <w:r>
        <w:t>A) Solunum yetmezliği ve pCO</w:t>
      </w:r>
      <w:r>
        <w:rPr>
          <w:vertAlign w:val="subscript"/>
        </w:rPr>
        <w:t>2</w:t>
      </w:r>
      <w:r>
        <w:t xml:space="preserve"> =80 </w:t>
      </w:r>
      <w:proofErr w:type="spellStart"/>
      <w:r>
        <w:t>mmHg</w:t>
      </w:r>
      <w:proofErr w:type="spellEnd"/>
      <w:r>
        <w:t>, bilinç bulanıklığı olan hasta</w:t>
      </w:r>
      <w:r>
        <w:br/>
        <w:t xml:space="preserve">B) GKS=6, </w:t>
      </w:r>
      <w:r>
        <w:t>araç içi trafik kazası ile getirilen hasta</w:t>
      </w:r>
      <w:r>
        <w:br/>
        <w:t xml:space="preserve">C) GKS=9, Darp ile getirilen ve </w:t>
      </w:r>
      <w:proofErr w:type="spellStart"/>
      <w:r>
        <w:t>rekürren</w:t>
      </w:r>
      <w:proofErr w:type="spellEnd"/>
      <w:r>
        <w:t xml:space="preserve"> kusmaları olan </w:t>
      </w:r>
      <w:r>
        <w:t xml:space="preserve">ve </w:t>
      </w:r>
      <w:proofErr w:type="spellStart"/>
      <w:r>
        <w:t>aspirasyon</w:t>
      </w:r>
      <w:proofErr w:type="spellEnd"/>
      <w:r>
        <w:t xml:space="preserve"> riski olan hasta</w:t>
      </w:r>
      <w:r>
        <w:br/>
        <w:t>D) Travma sonrası yelken göğüs gelişen ve SpO</w:t>
      </w:r>
      <w:r>
        <w:rPr>
          <w:vertAlign w:val="subscript"/>
        </w:rPr>
        <w:t>2</w:t>
      </w:r>
      <w:r>
        <w:t>=65 olarak ölçülen GKS:8 olan hasta</w:t>
      </w:r>
      <w:r>
        <w:br/>
      </w:r>
      <w:r>
        <w:rPr>
          <w:color w:val="FF0000"/>
        </w:rPr>
        <w:t xml:space="preserve">E) TA:90 /60 EKG: </w:t>
      </w:r>
      <w:proofErr w:type="spellStart"/>
      <w:r>
        <w:rPr>
          <w:color w:val="FF0000"/>
        </w:rPr>
        <w:t>Atrfial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Fibrilasyon</w:t>
      </w:r>
      <w:proofErr w:type="spellEnd"/>
      <w:r>
        <w:rPr>
          <w:color w:val="FF0000"/>
        </w:rPr>
        <w:t>, GKS:</w:t>
      </w:r>
      <w:r>
        <w:rPr>
          <w:color w:val="FF0000"/>
        </w:rPr>
        <w:t>14 olan hasta.</w:t>
      </w:r>
    </w:p>
    <w:p w14:paraId="4A0012B7" w14:textId="77777777" w:rsidR="00190220" w:rsidRDefault="00E51ED9">
      <w:pPr>
        <w:rPr>
          <w:b/>
        </w:rPr>
      </w:pPr>
      <w:r>
        <w:rPr>
          <w:b/>
        </w:rPr>
        <w:t>CEVAP: E</w:t>
      </w:r>
    </w:p>
    <w:p w14:paraId="7FDAE346" w14:textId="68887164" w:rsidR="00190220" w:rsidRDefault="00E51ED9">
      <w:pPr>
        <w:ind w:left="720"/>
      </w:pPr>
      <w:r>
        <w:t xml:space="preserve">Genel durumun bozulduğu </w:t>
      </w:r>
      <w:proofErr w:type="spellStart"/>
      <w:r>
        <w:t>hiperkapnik</w:t>
      </w:r>
      <w:proofErr w:type="spellEnd"/>
      <w:r>
        <w:t xml:space="preserve"> hastalar (PCO2&gt;60 </w:t>
      </w:r>
      <w:proofErr w:type="spellStart"/>
      <w:r>
        <w:t>mmHg</w:t>
      </w:r>
      <w:proofErr w:type="spellEnd"/>
      <w:r>
        <w:t>), GKS &lt;8 olan ve solunum</w:t>
      </w:r>
      <w:r>
        <w:t xml:space="preserve"> idamesini </w:t>
      </w:r>
      <w:proofErr w:type="spellStart"/>
      <w:r>
        <w:t>sağlayamacak</w:t>
      </w:r>
      <w:proofErr w:type="spellEnd"/>
      <w:r>
        <w:t xml:space="preserve"> kritik hastalar, </w:t>
      </w:r>
      <w:r>
        <w:t xml:space="preserve">ciddi solunum yetmezliği yapan yelken göğüs </w:t>
      </w:r>
      <w:proofErr w:type="spellStart"/>
      <w:r>
        <w:t>vb</w:t>
      </w:r>
      <w:proofErr w:type="spellEnd"/>
      <w:r>
        <w:t xml:space="preserve"> tablolar </w:t>
      </w:r>
      <w:proofErr w:type="spellStart"/>
      <w:r>
        <w:t>entubasyon</w:t>
      </w:r>
      <w:proofErr w:type="spellEnd"/>
      <w:r>
        <w:t xml:space="preserve"> </w:t>
      </w:r>
      <w:proofErr w:type="spellStart"/>
      <w:r>
        <w:t>endikasyonu</w:t>
      </w:r>
      <w:proofErr w:type="spellEnd"/>
      <w:r>
        <w:t xml:space="preserve"> olan durumlardır. Ayrıca ge</w:t>
      </w:r>
      <w:r>
        <w:t xml:space="preserve">nel durumu bozulmuş olan hastaların </w:t>
      </w:r>
      <w:proofErr w:type="spellStart"/>
      <w:r>
        <w:t>rekürren</w:t>
      </w:r>
      <w:proofErr w:type="spellEnd"/>
      <w:r>
        <w:t xml:space="preserve"> kusmaları var ise solunum yolunu korumak adına (AC </w:t>
      </w:r>
      <w:proofErr w:type="spellStart"/>
      <w:r>
        <w:t>aspirasyon</w:t>
      </w:r>
      <w:proofErr w:type="spellEnd"/>
      <w:r>
        <w:t xml:space="preserve"> riski vs.) erken </w:t>
      </w:r>
      <w:proofErr w:type="spellStart"/>
      <w:r>
        <w:t>entubasyon</w:t>
      </w:r>
      <w:proofErr w:type="spellEnd"/>
      <w:r>
        <w:t xml:space="preserve"> planlanabilmektedir. </w:t>
      </w:r>
    </w:p>
    <w:p w14:paraId="0B4DEABF" w14:textId="55730735" w:rsidR="00190220" w:rsidRDefault="00E51ED9">
      <w:pPr>
        <w:ind w:left="720"/>
      </w:pPr>
      <w:r>
        <w:t xml:space="preserve">Diğer taraftan </w:t>
      </w:r>
      <w:proofErr w:type="spellStart"/>
      <w:r>
        <w:t>Hipotansif</w:t>
      </w:r>
      <w:proofErr w:type="spellEnd"/>
      <w:r>
        <w:t xml:space="preserve"> (</w:t>
      </w:r>
      <w:proofErr w:type="spellStart"/>
      <w:r>
        <w:t>hemodinami</w:t>
      </w:r>
      <w:proofErr w:type="spellEnd"/>
      <w:r>
        <w:t xml:space="preserve"> </w:t>
      </w:r>
      <w:proofErr w:type="spellStart"/>
      <w:r>
        <w:t>unstabil</w:t>
      </w:r>
      <w:proofErr w:type="spellEnd"/>
      <w:r>
        <w:t xml:space="preserve">) olan AF hastalarında acil D/C </w:t>
      </w:r>
      <w:proofErr w:type="spellStart"/>
      <w:r>
        <w:t>Kardiyoversiyon</w:t>
      </w:r>
      <w:proofErr w:type="spellEnd"/>
      <w:r>
        <w:t xml:space="preserve"> </w:t>
      </w:r>
      <w:proofErr w:type="spellStart"/>
      <w:r>
        <w:t>endik</w:t>
      </w:r>
      <w:r>
        <w:t>asyonu</w:t>
      </w:r>
      <w:proofErr w:type="spellEnd"/>
      <w:r>
        <w:t xml:space="preserve"> mevcut olup doğrudan </w:t>
      </w:r>
      <w:proofErr w:type="spellStart"/>
      <w:r>
        <w:t>entubasyon</w:t>
      </w:r>
      <w:proofErr w:type="spellEnd"/>
      <w:r>
        <w:t xml:space="preserve"> kliniği teşkil etmez. Ritim sinüse döndüğünde </w:t>
      </w:r>
      <w:proofErr w:type="spellStart"/>
      <w:r>
        <w:t>hemodinaminin</w:t>
      </w:r>
      <w:proofErr w:type="spellEnd"/>
      <w:r>
        <w:t xml:space="preserve"> </w:t>
      </w:r>
      <w:proofErr w:type="spellStart"/>
      <w:r>
        <w:t>stabilleşmesi</w:t>
      </w:r>
      <w:proofErr w:type="spellEnd"/>
      <w:r>
        <w:t xml:space="preserve"> beklenir.</w:t>
      </w:r>
    </w:p>
    <w:p w14:paraId="47334DAB" w14:textId="77777777" w:rsidR="00190220" w:rsidRDefault="00E51ED9">
      <w:pPr>
        <w:rPr>
          <w:b/>
        </w:rPr>
      </w:pPr>
      <w:r>
        <w:rPr>
          <w:b/>
        </w:rPr>
        <w:t xml:space="preserve">2) </w:t>
      </w:r>
      <w:proofErr w:type="spellStart"/>
      <w:r>
        <w:rPr>
          <w:b/>
        </w:rPr>
        <w:t>Entubasyon</w:t>
      </w:r>
      <w:proofErr w:type="spellEnd"/>
      <w:r>
        <w:rPr>
          <w:b/>
        </w:rPr>
        <w:t xml:space="preserve"> planlanan 6 yaşında çocuk hasta için en ideal </w:t>
      </w:r>
      <w:proofErr w:type="spellStart"/>
      <w:r>
        <w:rPr>
          <w:b/>
        </w:rPr>
        <w:t>kaflı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entubasyon</w:t>
      </w:r>
      <w:proofErr w:type="spellEnd"/>
      <w:r>
        <w:rPr>
          <w:b/>
        </w:rPr>
        <w:t xml:space="preserve"> tüp boyutu ve tüp yerleşim derinliği aşağıdakilerden ha</w:t>
      </w:r>
      <w:r>
        <w:rPr>
          <w:b/>
        </w:rPr>
        <w:t>ngisinde verilmiştir?</w:t>
      </w:r>
    </w:p>
    <w:p w14:paraId="16378060" w14:textId="77777777" w:rsidR="00190220" w:rsidRDefault="00E51ED9">
      <w:r>
        <w:rPr>
          <w:color w:val="FF0000"/>
        </w:rPr>
        <w:t>A) 5 mm – 15 cm</w:t>
      </w:r>
      <w:r>
        <w:br/>
        <w:t>B) 5,5 mm – 16,5 cm</w:t>
      </w:r>
      <w:r>
        <w:br/>
        <w:t>C) 6 mm – 18 cm</w:t>
      </w:r>
      <w:r>
        <w:br/>
        <w:t>D) 6,5 mm – 19,5 cm</w:t>
      </w:r>
      <w:r>
        <w:br/>
        <w:t>E) 7 mm – 21 cm</w:t>
      </w:r>
    </w:p>
    <w:p w14:paraId="6A44A1E3" w14:textId="77777777" w:rsidR="00190220" w:rsidRDefault="00E51ED9">
      <w:pPr>
        <w:rPr>
          <w:b/>
        </w:rPr>
      </w:pPr>
      <w:r>
        <w:rPr>
          <w:b/>
        </w:rPr>
        <w:t>CEVAP: A</w:t>
      </w:r>
    </w:p>
    <w:p w14:paraId="66037873" w14:textId="38E85C17" w:rsidR="00190220" w:rsidRDefault="00E51ED9">
      <w:r>
        <w:t xml:space="preserve">Yetişkin ve pediatrik </w:t>
      </w:r>
      <w:proofErr w:type="spellStart"/>
      <w:r>
        <w:t>resutasyonlar</w:t>
      </w:r>
      <w:proofErr w:type="spellEnd"/>
      <w:r>
        <w:t xml:space="preserve"> çok iyi yönetilmeli, </w:t>
      </w:r>
      <w:proofErr w:type="spellStart"/>
      <w:r>
        <w:t>medikasyonunun</w:t>
      </w:r>
      <w:proofErr w:type="spellEnd"/>
      <w:r>
        <w:t xml:space="preserve"> yanında ideal tüp </w:t>
      </w:r>
      <w:proofErr w:type="spellStart"/>
      <w:r>
        <w:t>boyuları</w:t>
      </w:r>
      <w:proofErr w:type="spellEnd"/>
      <w:r>
        <w:t xml:space="preserve"> da bilinmelidir. Bu bağlamda şu verile</w:t>
      </w:r>
      <w:r>
        <w:t>r daima akılda tutulmalıdır</w:t>
      </w:r>
      <w:r>
        <w:t xml:space="preserve">: </w:t>
      </w:r>
    </w:p>
    <w:p w14:paraId="2E30BEB4" w14:textId="77777777" w:rsidR="00190220" w:rsidRDefault="00E51ED9">
      <w:pPr>
        <w:numPr>
          <w:ilvl w:val="0"/>
          <w:numId w:val="3"/>
        </w:numPr>
        <w:shd w:val="clear" w:color="auto" w:fill="FFFFFF"/>
        <w:spacing w:after="0"/>
      </w:pPr>
      <w:proofErr w:type="spellStart"/>
      <w:r>
        <w:rPr>
          <w:rFonts w:ascii="Arial" w:eastAsia="Arial" w:hAnsi="Arial" w:cs="Arial"/>
          <w:sz w:val="23"/>
          <w:szCs w:val="23"/>
        </w:rPr>
        <w:t>Yenidoğan</w:t>
      </w:r>
      <w:proofErr w:type="spellEnd"/>
    </w:p>
    <w:p w14:paraId="1F10BA96" w14:textId="77777777" w:rsidR="00190220" w:rsidRDefault="00E51ED9">
      <w:pPr>
        <w:numPr>
          <w:ilvl w:val="1"/>
          <w:numId w:val="3"/>
        </w:numPr>
        <w:spacing w:after="0"/>
      </w:pPr>
      <w:proofErr w:type="spellStart"/>
      <w:r>
        <w:rPr>
          <w:rFonts w:ascii="Arial" w:eastAsia="Arial" w:hAnsi="Arial" w:cs="Arial"/>
          <w:sz w:val="23"/>
          <w:szCs w:val="23"/>
        </w:rPr>
        <w:t>Yenidoğan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&lt;28 </w:t>
      </w:r>
      <w:proofErr w:type="spellStart"/>
      <w:r>
        <w:rPr>
          <w:rFonts w:ascii="Arial" w:eastAsia="Arial" w:hAnsi="Arial" w:cs="Arial"/>
          <w:sz w:val="23"/>
          <w:szCs w:val="23"/>
        </w:rPr>
        <w:t>hf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(&lt;1000 gram): 2.5 mm</w:t>
      </w:r>
    </w:p>
    <w:p w14:paraId="5FD2D300" w14:textId="77777777" w:rsidR="00190220" w:rsidRDefault="00E51ED9">
      <w:pPr>
        <w:numPr>
          <w:ilvl w:val="1"/>
          <w:numId w:val="3"/>
        </w:numPr>
        <w:spacing w:after="0"/>
      </w:pPr>
      <w:proofErr w:type="spellStart"/>
      <w:r>
        <w:rPr>
          <w:rFonts w:ascii="Arial" w:eastAsia="Arial" w:hAnsi="Arial" w:cs="Arial"/>
          <w:sz w:val="23"/>
          <w:szCs w:val="23"/>
        </w:rPr>
        <w:lastRenderedPageBreak/>
        <w:t>Yenidoğan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28-34 </w:t>
      </w:r>
      <w:proofErr w:type="spellStart"/>
      <w:r>
        <w:rPr>
          <w:rFonts w:ascii="Arial" w:eastAsia="Arial" w:hAnsi="Arial" w:cs="Arial"/>
          <w:sz w:val="23"/>
          <w:szCs w:val="23"/>
        </w:rPr>
        <w:t>hf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(1000-2000 gram): 3.0 mm</w:t>
      </w:r>
    </w:p>
    <w:p w14:paraId="35F57DEB" w14:textId="77777777" w:rsidR="00190220" w:rsidRDefault="00E51ED9">
      <w:pPr>
        <w:numPr>
          <w:ilvl w:val="1"/>
          <w:numId w:val="3"/>
        </w:numPr>
        <w:spacing w:after="0"/>
      </w:pPr>
      <w:proofErr w:type="spellStart"/>
      <w:r>
        <w:rPr>
          <w:rFonts w:ascii="Arial" w:eastAsia="Arial" w:hAnsi="Arial" w:cs="Arial"/>
          <w:sz w:val="23"/>
          <w:szCs w:val="23"/>
        </w:rPr>
        <w:t>Yenidoğan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34-38 </w:t>
      </w:r>
      <w:proofErr w:type="spellStart"/>
      <w:r>
        <w:rPr>
          <w:rFonts w:ascii="Arial" w:eastAsia="Arial" w:hAnsi="Arial" w:cs="Arial"/>
          <w:sz w:val="23"/>
          <w:szCs w:val="23"/>
        </w:rPr>
        <w:t>hf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(2000-3000 gram): 3.5 mm</w:t>
      </w:r>
    </w:p>
    <w:p w14:paraId="25EC6ED3" w14:textId="77777777" w:rsidR="00190220" w:rsidRDefault="00E51ED9">
      <w:pPr>
        <w:numPr>
          <w:ilvl w:val="1"/>
          <w:numId w:val="3"/>
        </w:numPr>
        <w:spacing w:after="0"/>
      </w:pPr>
      <w:proofErr w:type="spellStart"/>
      <w:r>
        <w:rPr>
          <w:rFonts w:ascii="Arial" w:eastAsia="Arial" w:hAnsi="Arial" w:cs="Arial"/>
          <w:sz w:val="23"/>
          <w:szCs w:val="23"/>
        </w:rPr>
        <w:t>Yenidoğan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&gt;38 </w:t>
      </w:r>
      <w:proofErr w:type="spellStart"/>
      <w:r>
        <w:rPr>
          <w:rFonts w:ascii="Arial" w:eastAsia="Arial" w:hAnsi="Arial" w:cs="Arial"/>
          <w:sz w:val="23"/>
          <w:szCs w:val="23"/>
        </w:rPr>
        <w:t>hf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(&gt;3000 gram): 3.5 </w:t>
      </w:r>
      <w:proofErr w:type="spellStart"/>
      <w:r>
        <w:rPr>
          <w:rFonts w:ascii="Arial" w:eastAsia="Arial" w:hAnsi="Arial" w:cs="Arial"/>
          <w:sz w:val="23"/>
          <w:szCs w:val="23"/>
        </w:rPr>
        <w:t>to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4.0 mm</w:t>
      </w:r>
    </w:p>
    <w:p w14:paraId="7A644EF1" w14:textId="77777777" w:rsidR="00190220" w:rsidRDefault="00E51ED9">
      <w:pPr>
        <w:numPr>
          <w:ilvl w:val="0"/>
          <w:numId w:val="3"/>
        </w:numPr>
        <w:shd w:val="clear" w:color="auto" w:fill="FFFFFF"/>
        <w:spacing w:after="0"/>
      </w:pPr>
      <w:proofErr w:type="spellStart"/>
      <w:r>
        <w:rPr>
          <w:rFonts w:ascii="Arial" w:eastAsia="Arial" w:hAnsi="Arial" w:cs="Arial"/>
          <w:sz w:val="23"/>
          <w:szCs w:val="23"/>
        </w:rPr>
        <w:t>İnfant</w:t>
      </w:r>
      <w:proofErr w:type="spellEnd"/>
      <w:r>
        <w:rPr>
          <w:rFonts w:ascii="Arial" w:eastAsia="Arial" w:hAnsi="Arial" w:cs="Arial"/>
          <w:sz w:val="23"/>
          <w:szCs w:val="23"/>
        </w:rPr>
        <w:t>: &lt;6 ay: 3.5 – 4.0 mm</w:t>
      </w:r>
    </w:p>
    <w:p w14:paraId="75357FE3" w14:textId="77777777" w:rsidR="00190220" w:rsidRDefault="00E51ED9">
      <w:pPr>
        <w:numPr>
          <w:ilvl w:val="0"/>
          <w:numId w:val="3"/>
        </w:numPr>
        <w:shd w:val="clear" w:color="auto" w:fill="FFFFFF"/>
        <w:spacing w:after="0"/>
      </w:pPr>
      <w:proofErr w:type="spellStart"/>
      <w:r>
        <w:rPr>
          <w:rFonts w:ascii="Arial" w:eastAsia="Arial" w:hAnsi="Arial" w:cs="Arial"/>
          <w:sz w:val="23"/>
          <w:szCs w:val="23"/>
        </w:rPr>
        <w:t>İnfant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: &lt;1 yıl: </w:t>
      </w:r>
      <w:r>
        <w:rPr>
          <w:rFonts w:ascii="Arial" w:eastAsia="Arial" w:hAnsi="Arial" w:cs="Arial"/>
          <w:sz w:val="23"/>
          <w:szCs w:val="23"/>
        </w:rPr>
        <w:t>4.0 – 4.5 mm</w:t>
      </w:r>
    </w:p>
    <w:p w14:paraId="20782FE9" w14:textId="77777777" w:rsidR="00190220" w:rsidRDefault="00E51ED9">
      <w:pPr>
        <w:numPr>
          <w:ilvl w:val="0"/>
          <w:numId w:val="3"/>
        </w:numPr>
        <w:shd w:val="clear" w:color="auto" w:fill="FFFFFF"/>
        <w:spacing w:after="0"/>
      </w:pPr>
      <w:r>
        <w:rPr>
          <w:rFonts w:ascii="Arial" w:eastAsia="Arial" w:hAnsi="Arial" w:cs="Arial"/>
          <w:sz w:val="23"/>
          <w:szCs w:val="23"/>
        </w:rPr>
        <w:t>Çocuk: &lt;2 yaş: 4.5 – 5.0 mm</w:t>
      </w:r>
    </w:p>
    <w:p w14:paraId="3DD2CEA4" w14:textId="45219E0B" w:rsidR="00190220" w:rsidRDefault="00E51ED9">
      <w:pPr>
        <w:numPr>
          <w:ilvl w:val="0"/>
          <w:numId w:val="3"/>
        </w:numPr>
        <w:shd w:val="clear" w:color="auto" w:fill="FFFFFF"/>
        <w:spacing w:after="0"/>
        <w:rPr>
          <w:b/>
        </w:rPr>
      </w:pPr>
      <w:r>
        <w:rPr>
          <w:rFonts w:ascii="Arial" w:eastAsia="Arial" w:hAnsi="Arial" w:cs="Arial"/>
          <w:b/>
          <w:sz w:val="23"/>
          <w:szCs w:val="23"/>
        </w:rPr>
        <w:t>Çocuk: &gt;2 yaş: (yıl olarak Yaş)</w:t>
      </w:r>
      <w:r w:rsidR="00585FCD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/4 + 4 mm</w:t>
      </w:r>
    </w:p>
    <w:p w14:paraId="5B4E50FA" w14:textId="77777777" w:rsidR="00190220" w:rsidRDefault="00E51ED9">
      <w:pPr>
        <w:numPr>
          <w:ilvl w:val="1"/>
          <w:numId w:val="3"/>
        </w:numPr>
        <w:spacing w:after="0"/>
        <w:rPr>
          <w:b/>
        </w:rPr>
      </w:pPr>
      <w:r>
        <w:rPr>
          <w:rFonts w:ascii="Arial" w:eastAsia="Arial" w:hAnsi="Arial" w:cs="Arial"/>
          <w:b/>
          <w:sz w:val="23"/>
          <w:szCs w:val="23"/>
        </w:rPr>
        <w:t xml:space="preserve">Bu tahmini boyut </w:t>
      </w:r>
      <w:proofErr w:type="spellStart"/>
      <w:r>
        <w:rPr>
          <w:rFonts w:ascii="Arial" w:eastAsia="Arial" w:hAnsi="Arial" w:cs="Arial"/>
          <w:b/>
          <w:i/>
          <w:sz w:val="23"/>
          <w:szCs w:val="23"/>
        </w:rPr>
        <w:t>kafsız</w:t>
      </w:r>
      <w:proofErr w:type="spellEnd"/>
      <w:r>
        <w:rPr>
          <w:rFonts w:ascii="Arial" w:eastAsia="Arial" w:hAnsi="Arial" w:cs="Arial"/>
          <w:b/>
          <w:i/>
          <w:sz w:val="23"/>
          <w:szCs w:val="23"/>
        </w:rPr>
        <w:t xml:space="preserve"> tüpler</w:t>
      </w:r>
      <w:r>
        <w:rPr>
          <w:rFonts w:ascii="Arial" w:eastAsia="Arial" w:hAnsi="Arial" w:cs="Arial"/>
          <w:b/>
          <w:sz w:val="23"/>
          <w:szCs w:val="23"/>
        </w:rPr>
        <w:t xml:space="preserve"> içindir</w:t>
      </w:r>
    </w:p>
    <w:p w14:paraId="66857A22" w14:textId="77777777" w:rsidR="00190220" w:rsidRDefault="00E51ED9">
      <w:pPr>
        <w:numPr>
          <w:ilvl w:val="1"/>
          <w:numId w:val="3"/>
        </w:numPr>
        <w:spacing w:after="0"/>
        <w:rPr>
          <w:b/>
        </w:rPr>
      </w:pPr>
      <w:r>
        <w:rPr>
          <w:rFonts w:ascii="Arial" w:eastAsia="Arial" w:hAnsi="Arial" w:cs="Arial"/>
          <w:b/>
          <w:i/>
          <w:sz w:val="23"/>
          <w:szCs w:val="23"/>
        </w:rPr>
        <w:t>Kaflı tüp</w:t>
      </w:r>
      <w:r>
        <w:rPr>
          <w:rFonts w:ascii="Arial" w:eastAsia="Arial" w:hAnsi="Arial" w:cs="Arial"/>
          <w:b/>
          <w:sz w:val="23"/>
          <w:szCs w:val="23"/>
        </w:rPr>
        <w:t xml:space="preserve"> için bu boyut 0.5 mm azaltılmalıdır</w:t>
      </w:r>
    </w:p>
    <w:p w14:paraId="29AB5919" w14:textId="77777777" w:rsidR="00190220" w:rsidRDefault="00E51ED9">
      <w:pPr>
        <w:numPr>
          <w:ilvl w:val="0"/>
          <w:numId w:val="3"/>
        </w:numPr>
        <w:shd w:val="clear" w:color="auto" w:fill="FFFFFF"/>
        <w:spacing w:after="0"/>
      </w:pPr>
      <w:r>
        <w:rPr>
          <w:rFonts w:ascii="Arial" w:eastAsia="Arial" w:hAnsi="Arial" w:cs="Arial"/>
          <w:sz w:val="23"/>
          <w:szCs w:val="23"/>
        </w:rPr>
        <w:t>Erişkin: Kadın: 7.0 – 8.0 mm</w:t>
      </w:r>
    </w:p>
    <w:p w14:paraId="2D85D964" w14:textId="77777777" w:rsidR="00190220" w:rsidRDefault="00E51ED9">
      <w:pPr>
        <w:numPr>
          <w:ilvl w:val="0"/>
          <w:numId w:val="3"/>
        </w:numPr>
        <w:shd w:val="clear" w:color="auto" w:fill="FFFFFF"/>
        <w:spacing w:after="0"/>
      </w:pPr>
      <w:r>
        <w:rPr>
          <w:rFonts w:ascii="Arial" w:eastAsia="Arial" w:hAnsi="Arial" w:cs="Arial"/>
          <w:sz w:val="23"/>
          <w:szCs w:val="23"/>
        </w:rPr>
        <w:t>Erişkin: Erkek: 8.0 – 8.5 mm</w:t>
      </w:r>
    </w:p>
    <w:p w14:paraId="02F1ABD8" w14:textId="77777777" w:rsidR="00190220" w:rsidRDefault="00190220">
      <w:pPr>
        <w:shd w:val="clear" w:color="auto" w:fill="FFFFFF"/>
        <w:spacing w:after="0"/>
        <w:ind w:left="720"/>
        <w:rPr>
          <w:rFonts w:ascii="Arial" w:eastAsia="Arial" w:hAnsi="Arial" w:cs="Arial"/>
          <w:sz w:val="23"/>
          <w:szCs w:val="23"/>
        </w:rPr>
      </w:pPr>
    </w:p>
    <w:p w14:paraId="0C5A4122" w14:textId="77777777" w:rsidR="00190220" w:rsidRDefault="00E51ED9">
      <w:pPr>
        <w:shd w:val="clear" w:color="auto" w:fill="FFFFFF"/>
        <w:spacing w:after="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 Çocuk hastada kabaca tahmini tüp yerleşim derinliği: 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Endotrakeal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 tüp boyutu x 3</w:t>
      </w:r>
      <w:r>
        <w:rPr>
          <w:rFonts w:ascii="Arial" w:eastAsia="Arial" w:hAnsi="Arial" w:cs="Arial"/>
          <w:sz w:val="23"/>
          <w:szCs w:val="23"/>
        </w:rPr>
        <w:t xml:space="preserve"> şeklindedir.</w:t>
      </w:r>
    </w:p>
    <w:p w14:paraId="7D8169A7" w14:textId="77777777" w:rsidR="00190220" w:rsidRDefault="00190220">
      <w:pPr>
        <w:shd w:val="clear" w:color="auto" w:fill="FFFFFF"/>
        <w:spacing w:after="0"/>
        <w:rPr>
          <w:rFonts w:ascii="Arial" w:eastAsia="Arial" w:hAnsi="Arial" w:cs="Arial"/>
          <w:sz w:val="23"/>
          <w:szCs w:val="23"/>
        </w:rPr>
      </w:pPr>
    </w:p>
    <w:p w14:paraId="68BF1442" w14:textId="77777777" w:rsidR="00190220" w:rsidRDefault="00190220">
      <w:pPr>
        <w:shd w:val="clear" w:color="auto" w:fill="FFFFFF"/>
        <w:spacing w:after="0"/>
        <w:rPr>
          <w:rFonts w:ascii="Arial" w:eastAsia="Arial" w:hAnsi="Arial" w:cs="Arial"/>
          <w:sz w:val="23"/>
          <w:szCs w:val="23"/>
        </w:rPr>
      </w:pPr>
    </w:p>
    <w:p w14:paraId="05790890" w14:textId="77777777" w:rsidR="00190220" w:rsidRDefault="00E51ED9">
      <w:pPr>
        <w:shd w:val="clear" w:color="auto" w:fill="FFFFFF"/>
        <w:spacing w:after="0"/>
        <w:rPr>
          <w:rFonts w:ascii="Arial" w:eastAsia="Arial" w:hAnsi="Arial" w:cs="Arial"/>
          <w:b/>
          <w:i/>
          <w:color w:val="E06666"/>
          <w:sz w:val="23"/>
          <w:szCs w:val="23"/>
        </w:rPr>
      </w:pPr>
      <w:r>
        <w:rPr>
          <w:rFonts w:ascii="Arial" w:eastAsia="Arial" w:hAnsi="Arial" w:cs="Arial"/>
          <w:b/>
          <w:i/>
          <w:color w:val="E06666"/>
          <w:sz w:val="23"/>
          <w:szCs w:val="23"/>
        </w:rPr>
        <w:t>ETT Boyutu x 3 = ETT yerleştirme derinliği (cm)</w:t>
      </w:r>
      <w:r>
        <w:rPr>
          <w:rFonts w:ascii="Arial" w:eastAsia="Arial" w:hAnsi="Arial" w:cs="Arial"/>
          <w:b/>
          <w:i/>
          <w:color w:val="E06666"/>
          <w:sz w:val="23"/>
          <w:szCs w:val="23"/>
        </w:rPr>
        <w:br/>
        <w:t xml:space="preserve">ETT Boyutu x 2 = </w:t>
      </w:r>
      <w:proofErr w:type="spellStart"/>
      <w:r>
        <w:rPr>
          <w:rFonts w:ascii="Arial" w:eastAsia="Arial" w:hAnsi="Arial" w:cs="Arial"/>
          <w:b/>
          <w:i/>
          <w:color w:val="E06666"/>
          <w:sz w:val="23"/>
          <w:szCs w:val="23"/>
        </w:rPr>
        <w:t>foley</w:t>
      </w:r>
      <w:proofErr w:type="spellEnd"/>
      <w:r>
        <w:rPr>
          <w:rFonts w:ascii="Arial" w:eastAsia="Arial" w:hAnsi="Arial" w:cs="Arial"/>
          <w:b/>
          <w:i/>
          <w:color w:val="E06666"/>
          <w:sz w:val="23"/>
          <w:szCs w:val="23"/>
        </w:rPr>
        <w:t xml:space="preserve"> sonda /NG </w:t>
      </w:r>
      <w:proofErr w:type="spellStart"/>
      <w:r>
        <w:rPr>
          <w:rFonts w:ascii="Arial" w:eastAsia="Arial" w:hAnsi="Arial" w:cs="Arial"/>
          <w:b/>
          <w:i/>
          <w:color w:val="E06666"/>
          <w:sz w:val="23"/>
          <w:szCs w:val="23"/>
        </w:rPr>
        <w:t>boyuları</w:t>
      </w:r>
      <w:proofErr w:type="spellEnd"/>
      <w:r>
        <w:rPr>
          <w:rFonts w:ascii="Arial" w:eastAsia="Arial" w:hAnsi="Arial" w:cs="Arial"/>
          <w:b/>
          <w:i/>
          <w:color w:val="E06666"/>
          <w:sz w:val="23"/>
          <w:szCs w:val="23"/>
        </w:rPr>
        <w:br/>
        <w:t xml:space="preserve">ETT Boyutu x 4 = </w:t>
      </w:r>
      <w:proofErr w:type="spellStart"/>
      <w:r>
        <w:rPr>
          <w:rFonts w:ascii="Arial" w:eastAsia="Arial" w:hAnsi="Arial" w:cs="Arial"/>
          <w:b/>
          <w:i/>
          <w:color w:val="E06666"/>
          <w:sz w:val="23"/>
          <w:szCs w:val="23"/>
        </w:rPr>
        <w:t>Toraks</w:t>
      </w:r>
      <w:proofErr w:type="spellEnd"/>
      <w:r>
        <w:rPr>
          <w:rFonts w:ascii="Arial" w:eastAsia="Arial" w:hAnsi="Arial" w:cs="Arial"/>
          <w:b/>
          <w:i/>
          <w:color w:val="E06666"/>
          <w:sz w:val="23"/>
          <w:szCs w:val="23"/>
        </w:rPr>
        <w:t xml:space="preserve"> tüpü boyutu</w:t>
      </w:r>
    </w:p>
    <w:p w14:paraId="0F4A34F6" w14:textId="77777777" w:rsidR="00190220" w:rsidRDefault="00190220">
      <w:pPr>
        <w:shd w:val="clear" w:color="auto" w:fill="FFFFFF"/>
        <w:spacing w:after="0"/>
        <w:rPr>
          <w:rFonts w:ascii="Arial" w:eastAsia="Arial" w:hAnsi="Arial" w:cs="Arial"/>
          <w:sz w:val="23"/>
          <w:szCs w:val="23"/>
        </w:rPr>
      </w:pPr>
    </w:p>
    <w:p w14:paraId="2CDE8122" w14:textId="77777777" w:rsidR="00190220" w:rsidRDefault="00E51ED9">
      <w:pPr>
        <w:shd w:val="clear" w:color="auto" w:fill="FFFFFF"/>
        <w:spacing w:after="0"/>
        <w:rPr>
          <w:rFonts w:ascii="Arial" w:eastAsia="Arial" w:hAnsi="Arial" w:cs="Arial"/>
          <w:b/>
          <w:i/>
          <w:color w:val="E06666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6 yaş çocuk için: 4 + 6/</w:t>
      </w:r>
      <w:proofErr w:type="gramStart"/>
      <w:r>
        <w:rPr>
          <w:rFonts w:ascii="Arial" w:eastAsia="Arial" w:hAnsi="Arial" w:cs="Arial"/>
          <w:sz w:val="23"/>
          <w:szCs w:val="23"/>
        </w:rPr>
        <w:t>4 -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0,5 (</w:t>
      </w:r>
      <w:proofErr w:type="spellStart"/>
      <w:r>
        <w:rPr>
          <w:rFonts w:ascii="Arial" w:eastAsia="Arial" w:hAnsi="Arial" w:cs="Arial"/>
          <w:sz w:val="23"/>
          <w:szCs w:val="23"/>
        </w:rPr>
        <w:t>kaflı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) = 5 mm ET boyutu, 5x3=15 mm ise ET yerleşim derinliğini ifade etmektedir. (Doğru </w:t>
      </w:r>
      <w:proofErr w:type="spellStart"/>
      <w:proofErr w:type="gramStart"/>
      <w:r>
        <w:rPr>
          <w:rFonts w:ascii="Arial" w:eastAsia="Arial" w:hAnsi="Arial" w:cs="Arial"/>
          <w:sz w:val="23"/>
          <w:szCs w:val="23"/>
        </w:rPr>
        <w:t>şık:A</w:t>
      </w:r>
      <w:proofErr w:type="spellEnd"/>
      <w:proofErr w:type="gramEnd"/>
      <w:r>
        <w:rPr>
          <w:rFonts w:ascii="Arial" w:eastAsia="Arial" w:hAnsi="Arial" w:cs="Arial"/>
          <w:sz w:val="23"/>
          <w:szCs w:val="23"/>
        </w:rPr>
        <w:t>)</w:t>
      </w:r>
    </w:p>
    <w:p w14:paraId="6F0CBEEE" w14:textId="77777777" w:rsidR="00190220" w:rsidRDefault="00190220">
      <w:pPr>
        <w:rPr>
          <w:b/>
        </w:rPr>
      </w:pPr>
    </w:p>
    <w:p w14:paraId="57059889" w14:textId="77777777" w:rsidR="00190220" w:rsidRDefault="00190220"/>
    <w:p w14:paraId="0CB9A527" w14:textId="77777777" w:rsidR="00190220" w:rsidRDefault="00E51ED9">
      <w:pPr>
        <w:rPr>
          <w:b/>
        </w:rPr>
      </w:pPr>
      <w:r>
        <w:rPr>
          <w:b/>
        </w:rPr>
        <w:t xml:space="preserve">3) Aşağıdakilerden hangisi </w:t>
      </w:r>
      <w:proofErr w:type="spellStart"/>
      <w:r>
        <w:rPr>
          <w:b/>
        </w:rPr>
        <w:t>hiperkalemi</w:t>
      </w:r>
      <w:proofErr w:type="spellEnd"/>
      <w:r>
        <w:rPr>
          <w:b/>
        </w:rPr>
        <w:t xml:space="preserve"> tedavisinde yer almaz?</w:t>
      </w:r>
    </w:p>
    <w:p w14:paraId="4901736D" w14:textId="139ABA4B" w:rsidR="00190220" w:rsidRDefault="00E51ED9">
      <w:pPr>
        <w:rPr>
          <w:color w:val="FF0000"/>
        </w:rPr>
      </w:pPr>
      <w:r>
        <w:t xml:space="preserve">A) Kristalize insülinle </w:t>
      </w:r>
      <w:proofErr w:type="spellStart"/>
      <w:r>
        <w:t>tamponize</w:t>
      </w:r>
      <w:proofErr w:type="spellEnd"/>
      <w:r>
        <w:t xml:space="preserve"> edilmiş glikoz solüsyonu (</w:t>
      </w:r>
      <w:proofErr w:type="spellStart"/>
      <w:r>
        <w:t>örn</w:t>
      </w:r>
      <w:proofErr w:type="spellEnd"/>
      <w:r>
        <w:t xml:space="preserve">; 500 ml; %5 </w:t>
      </w:r>
      <w:proofErr w:type="spellStart"/>
      <w:r>
        <w:t>dextroz</w:t>
      </w:r>
      <w:proofErr w:type="spellEnd"/>
      <w:r>
        <w:t xml:space="preserve"> </w:t>
      </w:r>
      <w:r>
        <w:t>+</w:t>
      </w:r>
      <w:r>
        <w:t xml:space="preserve">10 IU </w:t>
      </w:r>
      <w:proofErr w:type="spellStart"/>
      <w:r>
        <w:t>İnsu</w:t>
      </w:r>
      <w:r>
        <w:t>lin</w:t>
      </w:r>
      <w:proofErr w:type="spellEnd"/>
      <w:r>
        <w:t>)</w:t>
      </w:r>
      <w:r>
        <w:br/>
        <w:t xml:space="preserve">B) </w:t>
      </w:r>
      <w:proofErr w:type="spellStart"/>
      <w:r>
        <w:t>Salbutamol</w:t>
      </w:r>
      <w:proofErr w:type="spellEnd"/>
      <w:r>
        <w:t xml:space="preserve"> </w:t>
      </w:r>
      <w:proofErr w:type="spellStart"/>
      <w:r>
        <w:t>nebül</w:t>
      </w:r>
      <w:proofErr w:type="spellEnd"/>
      <w:r>
        <w:br/>
        <w:t>C) iv Kalsiyum-</w:t>
      </w:r>
      <w:proofErr w:type="spellStart"/>
      <w:r>
        <w:t>glukonat</w:t>
      </w:r>
      <w:proofErr w:type="spellEnd"/>
      <w:r>
        <w:br/>
        <w:t xml:space="preserve">D </w:t>
      </w:r>
      <w:proofErr w:type="spellStart"/>
      <w:r>
        <w:t>Asidoz</w:t>
      </w:r>
      <w:proofErr w:type="spellEnd"/>
      <w:r>
        <w:t xml:space="preserve"> varlığında Sodyum-bikarbonat</w:t>
      </w:r>
      <w:r>
        <w:br/>
      </w:r>
      <w:r>
        <w:rPr>
          <w:color w:val="FF0000"/>
        </w:rPr>
        <w:t>E) N-</w:t>
      </w:r>
      <w:proofErr w:type="spellStart"/>
      <w:r>
        <w:rPr>
          <w:color w:val="FF0000"/>
        </w:rPr>
        <w:t>Asetil</w:t>
      </w:r>
      <w:proofErr w:type="spellEnd"/>
      <w:r>
        <w:rPr>
          <w:color w:val="FF0000"/>
        </w:rPr>
        <w:t>-</w:t>
      </w:r>
      <w:proofErr w:type="spellStart"/>
      <w:r>
        <w:rPr>
          <w:color w:val="FF0000"/>
        </w:rPr>
        <w:t>Sistein</w:t>
      </w:r>
      <w:proofErr w:type="spellEnd"/>
      <w:r>
        <w:rPr>
          <w:color w:val="FF0000"/>
        </w:rPr>
        <w:t xml:space="preserve"> (NAC)</w:t>
      </w:r>
    </w:p>
    <w:p w14:paraId="57B60785" w14:textId="77777777" w:rsidR="00190220" w:rsidRDefault="00E51ED9">
      <w:pPr>
        <w:rPr>
          <w:b/>
        </w:rPr>
      </w:pPr>
      <w:r>
        <w:rPr>
          <w:b/>
        </w:rPr>
        <w:t>CEVAP: E</w:t>
      </w:r>
    </w:p>
    <w:p w14:paraId="7D4B5ADF" w14:textId="2FAD9673" w:rsidR="00190220" w:rsidRDefault="00E51ED9">
      <w:pPr>
        <w:ind w:left="720"/>
      </w:pPr>
      <w:r>
        <w:t>*</w:t>
      </w:r>
      <w:proofErr w:type="spellStart"/>
      <w:r>
        <w:t>Tamponize</w:t>
      </w:r>
      <w:proofErr w:type="spellEnd"/>
      <w:r>
        <w:t xml:space="preserve"> edilmiş mayiler (</w:t>
      </w:r>
      <w:proofErr w:type="spellStart"/>
      <w:r>
        <w:t>dextran</w:t>
      </w:r>
      <w:proofErr w:type="spellEnd"/>
      <w:r>
        <w:t xml:space="preserve"> + </w:t>
      </w:r>
      <w:proofErr w:type="spellStart"/>
      <w:r>
        <w:t>insulin</w:t>
      </w:r>
      <w:proofErr w:type="spellEnd"/>
      <w:r>
        <w:t xml:space="preserve"> solüsyonları) ile insülinin potasyumu hücre </w:t>
      </w:r>
      <w:proofErr w:type="gramStart"/>
      <w:r>
        <w:t>içine</w:t>
      </w:r>
      <w:proofErr w:type="gramEnd"/>
      <w:r>
        <w:t xml:space="preserve"> sokma etkisinden faydalanır. </w:t>
      </w:r>
      <w:proofErr w:type="spellStart"/>
      <w:r>
        <w:t>İnsulin</w:t>
      </w:r>
      <w:r w:rsidR="00585FCD">
        <w:t>in</w:t>
      </w:r>
      <w:proofErr w:type="spellEnd"/>
      <w:r>
        <w:t xml:space="preserve"> k</w:t>
      </w:r>
      <w:r>
        <w:t xml:space="preserve">an şekerini düşürmemesi için </w:t>
      </w:r>
      <w:proofErr w:type="spellStart"/>
      <w:r>
        <w:t>dextroz</w:t>
      </w:r>
      <w:proofErr w:type="spellEnd"/>
      <w:r>
        <w:t xml:space="preserve"> ile </w:t>
      </w:r>
      <w:proofErr w:type="spellStart"/>
      <w:r>
        <w:t>tamponize</w:t>
      </w:r>
      <w:proofErr w:type="spellEnd"/>
      <w:r>
        <w:t xml:space="preserve"> edilerek </w:t>
      </w:r>
      <w:r w:rsidR="00585FCD">
        <w:t xml:space="preserve">KŞ </w:t>
      </w:r>
      <w:proofErr w:type="spellStart"/>
      <w:r>
        <w:t>regule</w:t>
      </w:r>
      <w:proofErr w:type="spellEnd"/>
      <w:r>
        <w:t xml:space="preserve"> edilmeye çalışır. </w:t>
      </w:r>
      <w:proofErr w:type="spellStart"/>
      <w:r>
        <w:t>Tamponizasyon</w:t>
      </w:r>
      <w:proofErr w:type="spellEnd"/>
      <w:r>
        <w:t xml:space="preserve"> genel olarak 2,5 gr</w:t>
      </w:r>
      <w:r w:rsidR="00FE4737">
        <w:t>am</w:t>
      </w:r>
      <w:r>
        <w:t>a 1 IU insülin ile yapılabilir. (3/1 veya 5/1 tercih eden klinikler de mevcut).  (</w:t>
      </w:r>
      <w:proofErr w:type="spellStart"/>
      <w:r>
        <w:t>Örn</w:t>
      </w:r>
      <w:proofErr w:type="spellEnd"/>
      <w:r>
        <w:t xml:space="preserve">; %5 </w:t>
      </w:r>
      <w:proofErr w:type="spellStart"/>
      <w:r>
        <w:t>dextroz</w:t>
      </w:r>
      <w:proofErr w:type="spellEnd"/>
      <w:r>
        <w:t xml:space="preserve"> 500 </w:t>
      </w:r>
      <w:proofErr w:type="gramStart"/>
      <w:r>
        <w:t>ml :</w:t>
      </w:r>
      <w:proofErr w:type="gramEnd"/>
      <w:r>
        <w:t xml:space="preserve"> 25 gr insülin içerir; 10 ünite</w:t>
      </w:r>
      <w:r>
        <w:t xml:space="preserve"> Kristalize İnsülin ile </w:t>
      </w:r>
      <w:proofErr w:type="spellStart"/>
      <w:r>
        <w:t>tamponize</w:t>
      </w:r>
      <w:proofErr w:type="spellEnd"/>
      <w:r>
        <w:t xml:space="preserve"> edilir)</w:t>
      </w:r>
    </w:p>
    <w:p w14:paraId="4EEA09E2" w14:textId="7482CC86" w:rsidR="00190220" w:rsidRDefault="00E51ED9">
      <w:pPr>
        <w:ind w:left="720"/>
      </w:pPr>
      <w:r>
        <w:t xml:space="preserve">* Akut etkili olmasa </w:t>
      </w:r>
      <w:proofErr w:type="gramStart"/>
      <w:r>
        <w:t>da,</w:t>
      </w:r>
      <w:proofErr w:type="gramEnd"/>
      <w:r>
        <w:t xml:space="preserve"> </w:t>
      </w:r>
      <w:proofErr w:type="spellStart"/>
      <w:r>
        <w:t>Salbutamol</w:t>
      </w:r>
      <w:proofErr w:type="spellEnd"/>
      <w:r>
        <w:t xml:space="preserve"> (VENTOLİN) potasyumu hücre içine sokar ve </w:t>
      </w:r>
      <w:proofErr w:type="spellStart"/>
      <w:r>
        <w:t>nebül</w:t>
      </w:r>
      <w:proofErr w:type="spellEnd"/>
      <w:r>
        <w:t xml:space="preserve"> olara</w:t>
      </w:r>
      <w:r w:rsidR="00FE4737">
        <w:t>k</w:t>
      </w:r>
      <w:r>
        <w:t xml:space="preserve"> bu etkisinden faydalanılabilir</w:t>
      </w:r>
      <w:r w:rsidR="00FE4737">
        <w:t xml:space="preserve"> ve yavaş etkilidir</w:t>
      </w:r>
      <w:r>
        <w:t>.</w:t>
      </w:r>
    </w:p>
    <w:p w14:paraId="0389FA19" w14:textId="2E402AB6" w:rsidR="00190220" w:rsidRDefault="00E51ED9">
      <w:pPr>
        <w:ind w:left="720"/>
      </w:pPr>
      <w:r>
        <w:t>*Ciddi</w:t>
      </w:r>
      <w:r w:rsidR="00FE4737">
        <w:t xml:space="preserve"> ve </w:t>
      </w:r>
      <w:r>
        <w:t>hayat</w:t>
      </w:r>
      <w:r w:rsidR="00FE4737">
        <w:t>ı</w:t>
      </w:r>
      <w:r>
        <w:t xml:space="preserve"> tehdi</w:t>
      </w:r>
      <w:r w:rsidR="00FE4737">
        <w:t>t</w:t>
      </w:r>
      <w:r>
        <w:t xml:space="preserve"> eden </w:t>
      </w:r>
      <w:proofErr w:type="spellStart"/>
      <w:r>
        <w:t>hiperkalemi</w:t>
      </w:r>
      <w:proofErr w:type="spellEnd"/>
      <w:r>
        <w:t xml:space="preserve"> durumlarında, EKG bulgusu olan </w:t>
      </w:r>
      <w:proofErr w:type="spellStart"/>
      <w:r>
        <w:t>hiperkalemi</w:t>
      </w:r>
      <w:proofErr w:type="spellEnd"/>
      <w:r>
        <w:t xml:space="preserve"> durumlarınd</w:t>
      </w:r>
      <w:r>
        <w:t xml:space="preserve">a (T sivriliği), </w:t>
      </w:r>
      <w:proofErr w:type="spellStart"/>
      <w:r>
        <w:t>membran</w:t>
      </w:r>
      <w:proofErr w:type="spellEnd"/>
      <w:r>
        <w:t xml:space="preserve"> stabilizasyonu sağlamak ve </w:t>
      </w:r>
      <w:proofErr w:type="spellStart"/>
      <w:r>
        <w:t>kardiyoprotektif</w:t>
      </w:r>
      <w:proofErr w:type="spellEnd"/>
      <w:r>
        <w:t xml:space="preserve"> etki amacıyla İV </w:t>
      </w:r>
      <w:proofErr w:type="spellStart"/>
      <w:r>
        <w:t>Ca-glukonat</w:t>
      </w:r>
      <w:proofErr w:type="spellEnd"/>
      <w:r>
        <w:t xml:space="preserve"> </w:t>
      </w:r>
      <w:proofErr w:type="spellStart"/>
      <w:r>
        <w:t>endikasyonu</w:t>
      </w:r>
      <w:proofErr w:type="spellEnd"/>
      <w:r>
        <w:t xml:space="preserve"> mevcuttur.</w:t>
      </w:r>
    </w:p>
    <w:p w14:paraId="5F4C4023" w14:textId="54B63F6A" w:rsidR="00190220" w:rsidRDefault="00E51ED9">
      <w:pPr>
        <w:ind w:left="720"/>
      </w:pPr>
      <w:r>
        <w:lastRenderedPageBreak/>
        <w:t>*Rutin olmasa da</w:t>
      </w:r>
      <w:r w:rsidR="00FE4737">
        <w:t xml:space="preserve"> </w:t>
      </w:r>
      <w:proofErr w:type="spellStart"/>
      <w:r>
        <w:t>asidoz</w:t>
      </w:r>
      <w:proofErr w:type="spellEnd"/>
      <w:r>
        <w:t xml:space="preserve"> durumunda Na</w:t>
      </w:r>
      <w:r w:rsidR="00FE4737">
        <w:t>H</w:t>
      </w:r>
      <w:r>
        <w:t xml:space="preserve">CO3 kullanımı ile </w:t>
      </w:r>
      <w:proofErr w:type="spellStart"/>
      <w:r>
        <w:t>asidoz</w:t>
      </w:r>
      <w:proofErr w:type="spellEnd"/>
      <w:r>
        <w:t xml:space="preserve"> </w:t>
      </w:r>
      <w:proofErr w:type="spellStart"/>
      <w:r>
        <w:t>düzeltiir</w:t>
      </w:r>
      <w:proofErr w:type="spellEnd"/>
      <w:r>
        <w:t xml:space="preserve"> ve </w:t>
      </w:r>
      <w:proofErr w:type="spellStart"/>
      <w:r>
        <w:t>indirekt</w:t>
      </w:r>
      <w:proofErr w:type="spellEnd"/>
      <w:r>
        <w:t xml:space="preserve"> etki ile potasyum düşürülebilir (</w:t>
      </w:r>
      <w:proofErr w:type="spellStart"/>
      <w:r>
        <w:t>örn</w:t>
      </w:r>
      <w:proofErr w:type="spellEnd"/>
      <w:r>
        <w:t xml:space="preserve">; 50 </w:t>
      </w:r>
      <w:proofErr w:type="spellStart"/>
      <w:r>
        <w:t>mEq</w:t>
      </w:r>
      <w:proofErr w:type="spellEnd"/>
      <w:r>
        <w:t>) (ERC</w:t>
      </w:r>
      <w:r>
        <w:t xml:space="preserve"> 2021)</w:t>
      </w:r>
    </w:p>
    <w:p w14:paraId="0B455B41" w14:textId="2D485F48" w:rsidR="00190220" w:rsidRDefault="00E51ED9">
      <w:pPr>
        <w:ind w:left="720"/>
      </w:pPr>
      <w:r>
        <w:t xml:space="preserve">*NAC: </w:t>
      </w:r>
      <w:proofErr w:type="spellStart"/>
      <w:r>
        <w:t>Mukolitik</w:t>
      </w:r>
      <w:proofErr w:type="spellEnd"/>
      <w:r>
        <w:t xml:space="preserve"> etki, </w:t>
      </w:r>
      <w:proofErr w:type="spellStart"/>
      <w:r>
        <w:t>nefroprotektif</w:t>
      </w:r>
      <w:proofErr w:type="spellEnd"/>
      <w:r>
        <w:t xml:space="preserve"> etki, </w:t>
      </w:r>
      <w:proofErr w:type="spellStart"/>
      <w:r>
        <w:t>hepatoprotektif</w:t>
      </w:r>
      <w:proofErr w:type="spellEnd"/>
      <w:r>
        <w:t xml:space="preserve"> etki ve </w:t>
      </w:r>
      <w:proofErr w:type="spellStart"/>
      <w:r>
        <w:t>parasetamol</w:t>
      </w:r>
      <w:proofErr w:type="spellEnd"/>
      <w:r>
        <w:t xml:space="preserve"> </w:t>
      </w:r>
      <w:proofErr w:type="spellStart"/>
      <w:r>
        <w:t>intoksikasyonları</w:t>
      </w:r>
      <w:proofErr w:type="spellEnd"/>
      <w:r>
        <w:t xml:space="preserve"> </w:t>
      </w:r>
      <w:proofErr w:type="spellStart"/>
      <w:r>
        <w:t>NAC’ın</w:t>
      </w:r>
      <w:proofErr w:type="spellEnd"/>
      <w:r>
        <w:t xml:space="preserve"> kinik </w:t>
      </w:r>
      <w:proofErr w:type="spellStart"/>
      <w:r>
        <w:t>endikasyonları</w:t>
      </w:r>
      <w:proofErr w:type="spellEnd"/>
      <w:r>
        <w:t xml:space="preserve"> olup, </w:t>
      </w:r>
      <w:proofErr w:type="spellStart"/>
      <w:r>
        <w:t>hiperkalemi</w:t>
      </w:r>
      <w:proofErr w:type="spellEnd"/>
      <w:r>
        <w:t xml:space="preserve"> tedavisinde </w:t>
      </w:r>
      <w:proofErr w:type="spellStart"/>
      <w:r>
        <w:t>NAC</w:t>
      </w:r>
      <w:r w:rsidR="00FE4737">
        <w:t>’ın</w:t>
      </w:r>
      <w:proofErr w:type="spellEnd"/>
      <w:r>
        <w:t xml:space="preserve"> yeri yoktur.</w:t>
      </w:r>
    </w:p>
    <w:p w14:paraId="7ECA8C99" w14:textId="77777777" w:rsidR="00190220" w:rsidRDefault="00190220"/>
    <w:p w14:paraId="3B80CE6E" w14:textId="77777777" w:rsidR="00190220" w:rsidRDefault="00190220">
      <w:pPr>
        <w:rPr>
          <w:b/>
        </w:rPr>
      </w:pPr>
    </w:p>
    <w:p w14:paraId="577C2DBF" w14:textId="7A450AA8" w:rsidR="00190220" w:rsidRDefault="00E51ED9">
      <w:pPr>
        <w:rPr>
          <w:b/>
        </w:rPr>
      </w:pPr>
      <w:r>
        <w:rPr>
          <w:b/>
        </w:rPr>
        <w:t xml:space="preserve">4) </w:t>
      </w:r>
      <w:proofErr w:type="spellStart"/>
      <w:r>
        <w:rPr>
          <w:b/>
        </w:rPr>
        <w:t>Parasetamol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intoksikasyonu</w:t>
      </w:r>
      <w:proofErr w:type="spellEnd"/>
      <w:r>
        <w:rPr>
          <w:b/>
        </w:rPr>
        <w:t xml:space="preserve"> ile başvuran 60 kg yetişkin hasta için hangis</w:t>
      </w:r>
      <w:r>
        <w:rPr>
          <w:b/>
        </w:rPr>
        <w:t xml:space="preserve">i </w:t>
      </w:r>
      <w:r>
        <w:rPr>
          <w:b/>
        </w:rPr>
        <w:t>ilk saat İV N-</w:t>
      </w:r>
      <w:proofErr w:type="spellStart"/>
      <w:r>
        <w:rPr>
          <w:b/>
        </w:rPr>
        <w:t>Asetil</w:t>
      </w:r>
      <w:proofErr w:type="spellEnd"/>
      <w:r>
        <w:rPr>
          <w:b/>
        </w:rPr>
        <w:t>-</w:t>
      </w:r>
      <w:proofErr w:type="spellStart"/>
      <w:r>
        <w:rPr>
          <w:b/>
        </w:rPr>
        <w:t>Sistein</w:t>
      </w:r>
      <w:proofErr w:type="spellEnd"/>
      <w:r>
        <w:rPr>
          <w:b/>
        </w:rPr>
        <w:t xml:space="preserve"> (NAC) yükleme dozudur?</w:t>
      </w:r>
    </w:p>
    <w:p w14:paraId="51F3E5C8" w14:textId="77777777" w:rsidR="00190220" w:rsidRDefault="00E51ED9">
      <w:r>
        <w:rPr>
          <w:color w:val="FF0000"/>
        </w:rPr>
        <w:t>A) 9 gr</w:t>
      </w:r>
      <w:r>
        <w:br/>
        <w:t>B) 12 gr</w:t>
      </w:r>
      <w:r>
        <w:br/>
        <w:t>C)15 gr</w:t>
      </w:r>
      <w:r>
        <w:br/>
        <w:t>D) 18 gr</w:t>
      </w:r>
      <w:r>
        <w:br/>
        <w:t>E) 21 gr</w:t>
      </w:r>
    </w:p>
    <w:p w14:paraId="14C30AFE" w14:textId="77777777" w:rsidR="00190220" w:rsidRDefault="00190220"/>
    <w:p w14:paraId="198963E1" w14:textId="77777777" w:rsidR="00190220" w:rsidRDefault="00E51ED9">
      <w:pPr>
        <w:rPr>
          <w:b/>
        </w:rPr>
      </w:pPr>
      <w:r>
        <w:rPr>
          <w:b/>
        </w:rPr>
        <w:t>CEVAP: A</w:t>
      </w:r>
    </w:p>
    <w:p w14:paraId="46C96BA8" w14:textId="77777777" w:rsidR="00190220" w:rsidRDefault="00E51ED9">
      <w:r>
        <w:t>PARASETAMOL İNTOKSİKASYONU:</w:t>
      </w:r>
    </w:p>
    <w:p w14:paraId="3833D95C" w14:textId="77777777" w:rsidR="00190220" w:rsidRDefault="00190220"/>
    <w:p w14:paraId="38266348" w14:textId="77777777" w:rsidR="00190220" w:rsidRDefault="00E51ED9">
      <w:proofErr w:type="spellStart"/>
      <w:r>
        <w:rPr>
          <w:b/>
        </w:rPr>
        <w:t>Toksik</w:t>
      </w:r>
      <w:proofErr w:type="spellEnd"/>
      <w:r>
        <w:rPr>
          <w:b/>
        </w:rPr>
        <w:t xml:space="preserve"> Miktarda Alım</w:t>
      </w:r>
      <w:r>
        <w:t xml:space="preserve">: </w:t>
      </w:r>
      <w:proofErr w:type="spellStart"/>
      <w:r>
        <w:t>Parasetamol</w:t>
      </w:r>
      <w:proofErr w:type="spellEnd"/>
      <w:r>
        <w:t xml:space="preserve"> 6 yaşın üstündeki çocuk ve yetişkinde bir </w:t>
      </w:r>
      <w:proofErr w:type="spellStart"/>
      <w:r>
        <w:t>kezde</w:t>
      </w:r>
      <w:proofErr w:type="spellEnd"/>
      <w:r>
        <w:t xml:space="preserve"> 200 mg/kg ya da 24 saat içinde toplam 7-10 gram, 6 yaşın altındaki çocukta ise bir </w:t>
      </w:r>
      <w:proofErr w:type="spellStart"/>
      <w:r>
        <w:t>kezde</w:t>
      </w:r>
      <w:proofErr w:type="spellEnd"/>
      <w:r>
        <w:t xml:space="preserve"> 200 mg/ kg ve üstündeki dozda alındığında akut zehirlenmeye yol açar. </w:t>
      </w:r>
    </w:p>
    <w:p w14:paraId="33BB9839" w14:textId="77777777" w:rsidR="00190220" w:rsidRDefault="00190220">
      <w:pPr>
        <w:spacing w:before="240" w:after="240"/>
      </w:pPr>
    </w:p>
    <w:p w14:paraId="3ECB9F18" w14:textId="77777777" w:rsidR="00190220" w:rsidRDefault="00E51ED9">
      <w:r>
        <w:t>&gt;10 gr ya da 200mg/kg tek seferde</w:t>
      </w:r>
    </w:p>
    <w:p w14:paraId="24A33423" w14:textId="77777777" w:rsidR="00190220" w:rsidRDefault="00E51ED9">
      <w:r>
        <w:t>&gt;10 gr ya da 200mg/kg 24 saat içinde</w:t>
      </w:r>
    </w:p>
    <w:p w14:paraId="2413E315" w14:textId="77777777" w:rsidR="00190220" w:rsidRDefault="00E51ED9">
      <w:r>
        <w:t>&gt;6 gr ya da 150mg/kg 24 saat boyunca en az 2 ardışık gün</w:t>
      </w:r>
    </w:p>
    <w:p w14:paraId="29FB513B" w14:textId="77777777" w:rsidR="00190220" w:rsidRDefault="00190220"/>
    <w:p w14:paraId="29680B8B" w14:textId="77777777" w:rsidR="00190220" w:rsidRDefault="00E51ED9">
      <w:r>
        <w:t>Belirti ve Bulgular</w:t>
      </w:r>
    </w:p>
    <w:p w14:paraId="178F9570" w14:textId="45B6D647" w:rsidR="00190220" w:rsidRDefault="00E51ED9">
      <w:r>
        <w:rPr>
          <w:b/>
        </w:rPr>
        <w:t>1. Evre</w:t>
      </w:r>
      <w:r>
        <w:t xml:space="preserve"> (ilk -24 saat):</w:t>
      </w:r>
      <w:r w:rsidR="005F03C0">
        <w:t xml:space="preserve"> </w:t>
      </w:r>
      <w:r>
        <w:t xml:space="preserve">İştahsızlık, bulantı, kusma, halsizlik ve </w:t>
      </w:r>
      <w:proofErr w:type="spellStart"/>
      <w:r>
        <w:t>transaminazlarda</w:t>
      </w:r>
      <w:proofErr w:type="spellEnd"/>
      <w:r>
        <w:t xml:space="preserve"> yükselme</w:t>
      </w:r>
    </w:p>
    <w:p w14:paraId="7A64972A" w14:textId="77777777" w:rsidR="00190220" w:rsidRDefault="00E51ED9">
      <w:r>
        <w:rPr>
          <w:b/>
        </w:rPr>
        <w:t>2. Evre</w:t>
      </w:r>
      <w:r>
        <w:t xml:space="preserve"> (25-72 saat): İştahsızlık, bul </w:t>
      </w:r>
      <w:proofErr w:type="spellStart"/>
      <w:r>
        <w:t>antı</w:t>
      </w:r>
      <w:proofErr w:type="spellEnd"/>
      <w:r>
        <w:t xml:space="preserve">, </w:t>
      </w:r>
      <w:proofErr w:type="spellStart"/>
      <w:r>
        <w:t>kusm</w:t>
      </w:r>
      <w:r>
        <w:t>aKarın</w:t>
      </w:r>
      <w:proofErr w:type="spellEnd"/>
      <w:r>
        <w:t xml:space="preserve"> sağ üst kadranında ağrı, </w:t>
      </w:r>
      <w:proofErr w:type="spellStart"/>
      <w:r>
        <w:t>Transaminazlarda</w:t>
      </w:r>
      <w:proofErr w:type="spellEnd"/>
      <w:r>
        <w:t xml:space="preserve"> yükselme, </w:t>
      </w:r>
      <w:proofErr w:type="spellStart"/>
      <w:r>
        <w:t>Bilirubin</w:t>
      </w:r>
      <w:proofErr w:type="spellEnd"/>
      <w:r>
        <w:t xml:space="preserve"> düzeyinde artma, </w:t>
      </w:r>
      <w:proofErr w:type="spellStart"/>
      <w:r>
        <w:t>Protrombin</w:t>
      </w:r>
      <w:proofErr w:type="spellEnd"/>
      <w:r>
        <w:t xml:space="preserve"> zamanında uzama ve Böbrek işlevlerinde bozulma</w:t>
      </w:r>
    </w:p>
    <w:p w14:paraId="00083048" w14:textId="77777777" w:rsidR="00190220" w:rsidRDefault="00E51ED9">
      <w:r>
        <w:rPr>
          <w:b/>
        </w:rPr>
        <w:t>3. Evre</w:t>
      </w:r>
      <w:r>
        <w:t xml:space="preserve"> (73-96 saat): </w:t>
      </w:r>
      <w:proofErr w:type="spellStart"/>
      <w:r>
        <w:t>Fulminan</w:t>
      </w:r>
      <w:proofErr w:type="spellEnd"/>
      <w:r>
        <w:t xml:space="preserve"> karaciğer yetmezliği (sarılık, pıhtılaşma bozukluğu, </w:t>
      </w:r>
      <w:proofErr w:type="spellStart"/>
      <w:r>
        <w:t>hepatik</w:t>
      </w:r>
      <w:proofErr w:type="spellEnd"/>
      <w:r>
        <w:t xml:space="preserve"> </w:t>
      </w:r>
      <w:proofErr w:type="spellStart"/>
      <w:r>
        <w:t>ensefalopati</w:t>
      </w:r>
      <w:proofErr w:type="spellEnd"/>
      <w:r>
        <w:t>), Çoklu</w:t>
      </w:r>
      <w:r>
        <w:t xml:space="preserve"> organ yetmezliğine bağlı ölüm.</w:t>
      </w:r>
    </w:p>
    <w:p w14:paraId="5530DDBF" w14:textId="77777777" w:rsidR="00190220" w:rsidRDefault="00190220">
      <w:pPr>
        <w:spacing w:before="240" w:after="240"/>
      </w:pPr>
    </w:p>
    <w:p w14:paraId="4EB7CCF1" w14:textId="77777777" w:rsidR="00190220" w:rsidRDefault="00190220">
      <w:pPr>
        <w:spacing w:before="240" w:after="240"/>
      </w:pPr>
    </w:p>
    <w:p w14:paraId="7C3E17E2" w14:textId="77777777" w:rsidR="00190220" w:rsidRDefault="00190220">
      <w:pPr>
        <w:spacing w:before="240" w:after="240"/>
      </w:pPr>
    </w:p>
    <w:p w14:paraId="75272D3D" w14:textId="77777777" w:rsidR="00190220" w:rsidRDefault="00190220">
      <w:pPr>
        <w:spacing w:before="240" w:after="240"/>
      </w:pPr>
    </w:p>
    <w:p w14:paraId="7AFF6BFA" w14:textId="77777777" w:rsidR="00190220" w:rsidRDefault="00190220">
      <w:pPr>
        <w:spacing w:before="240" w:after="240"/>
      </w:pPr>
    </w:p>
    <w:p w14:paraId="33DE4889" w14:textId="77777777" w:rsidR="00190220" w:rsidRDefault="00190220">
      <w:pPr>
        <w:spacing w:before="240" w:after="240"/>
      </w:pPr>
    </w:p>
    <w:p w14:paraId="71918D34" w14:textId="77777777" w:rsidR="00190220" w:rsidRDefault="00E51ED9">
      <w:r>
        <w:t>İv doz: (</w:t>
      </w:r>
      <w:r>
        <w:rPr>
          <w:b/>
        </w:rPr>
        <w:t xml:space="preserve">3-1-2 Kuralı </w:t>
      </w:r>
      <w:r>
        <w:t>= 150-50-100 mg))</w:t>
      </w:r>
    </w:p>
    <w:p w14:paraId="77E2F122" w14:textId="77777777" w:rsidR="00190220" w:rsidRDefault="00E51ED9">
      <w:pPr>
        <w:rPr>
          <w:b/>
          <w:color w:val="E06666"/>
        </w:rPr>
      </w:pPr>
      <w:r>
        <w:rPr>
          <w:b/>
          <w:color w:val="E06666"/>
        </w:rPr>
        <w:t>150mg/</w:t>
      </w:r>
      <w:proofErr w:type="gramStart"/>
      <w:r>
        <w:rPr>
          <w:b/>
          <w:color w:val="E06666"/>
        </w:rPr>
        <w:t>kg  (</w:t>
      </w:r>
      <w:proofErr w:type="gramEnd"/>
      <w:r>
        <w:rPr>
          <w:b/>
          <w:color w:val="E06666"/>
        </w:rPr>
        <w:t xml:space="preserve"> 1 saatte)  (200 cc </w:t>
      </w:r>
      <w:proofErr w:type="spellStart"/>
      <w:r>
        <w:rPr>
          <w:b/>
          <w:color w:val="E06666"/>
        </w:rPr>
        <w:t>dex</w:t>
      </w:r>
      <w:proofErr w:type="spellEnd"/>
      <w:r>
        <w:rPr>
          <w:b/>
          <w:color w:val="E06666"/>
        </w:rPr>
        <w:t xml:space="preserve"> içinde)</w:t>
      </w:r>
    </w:p>
    <w:p w14:paraId="58499F42" w14:textId="77777777" w:rsidR="00190220" w:rsidRDefault="00E51ED9">
      <w:pPr>
        <w:rPr>
          <w:b/>
          <w:color w:val="E06666"/>
        </w:rPr>
      </w:pPr>
      <w:r>
        <w:rPr>
          <w:b/>
          <w:color w:val="E06666"/>
        </w:rPr>
        <w:t xml:space="preserve">50mg/kg (4 saatte) (500 cc </w:t>
      </w:r>
      <w:proofErr w:type="spellStart"/>
      <w:r>
        <w:rPr>
          <w:b/>
          <w:color w:val="E06666"/>
        </w:rPr>
        <w:t>dex</w:t>
      </w:r>
      <w:proofErr w:type="spellEnd"/>
      <w:r>
        <w:rPr>
          <w:b/>
          <w:color w:val="E06666"/>
        </w:rPr>
        <w:t xml:space="preserve"> içinde)</w:t>
      </w:r>
    </w:p>
    <w:p w14:paraId="1B6F9533" w14:textId="77777777" w:rsidR="00190220" w:rsidRDefault="00E51ED9">
      <w:pPr>
        <w:rPr>
          <w:b/>
          <w:color w:val="E06666"/>
        </w:rPr>
      </w:pPr>
      <w:r>
        <w:rPr>
          <w:b/>
          <w:color w:val="E06666"/>
        </w:rPr>
        <w:t xml:space="preserve">100mg/kg (16 saatte) (1000 cc </w:t>
      </w:r>
      <w:proofErr w:type="spellStart"/>
      <w:r>
        <w:rPr>
          <w:b/>
          <w:color w:val="E06666"/>
        </w:rPr>
        <w:t>dex</w:t>
      </w:r>
      <w:proofErr w:type="spellEnd"/>
      <w:r>
        <w:rPr>
          <w:b/>
          <w:color w:val="E06666"/>
        </w:rPr>
        <w:t xml:space="preserve"> içinde)</w:t>
      </w:r>
    </w:p>
    <w:p w14:paraId="22BB806C" w14:textId="77777777" w:rsidR="00190220" w:rsidRDefault="00E51ED9">
      <w:r>
        <w:t xml:space="preserve">         (Toplam 21 saatte)</w:t>
      </w:r>
    </w:p>
    <w:p w14:paraId="0E3A803C" w14:textId="77777777" w:rsidR="00190220" w:rsidRDefault="00E51ED9">
      <w:pPr>
        <w:spacing w:before="240" w:after="240"/>
      </w:pPr>
      <w:r>
        <w:t xml:space="preserve">          (Kabaca 60 kg = </w:t>
      </w:r>
      <w:r>
        <w:t xml:space="preserve">60 </w:t>
      </w:r>
      <w:proofErr w:type="spellStart"/>
      <w:r>
        <w:t>amp</w:t>
      </w:r>
      <w:proofErr w:type="spellEnd"/>
      <w:r>
        <w:t>)</w:t>
      </w:r>
    </w:p>
    <w:p w14:paraId="75563ED5" w14:textId="77777777" w:rsidR="00190220" w:rsidRDefault="00E51ED9">
      <w:pPr>
        <w:spacing w:before="240" w:after="240"/>
        <w:rPr>
          <w:b/>
        </w:rPr>
      </w:pPr>
      <w:r>
        <w:rPr>
          <w:b/>
        </w:rPr>
        <w:t>150 mg x 60 kg = 9000 mg = 9 Gr (cevap A)</w:t>
      </w:r>
    </w:p>
    <w:p w14:paraId="08B564B2" w14:textId="77777777" w:rsidR="00190220" w:rsidRDefault="00190220"/>
    <w:p w14:paraId="31E4C91F" w14:textId="77777777" w:rsidR="00190220" w:rsidRDefault="00190220"/>
    <w:p w14:paraId="3104768A" w14:textId="77777777" w:rsidR="00190220" w:rsidRDefault="00E51ED9">
      <w:pPr>
        <w:rPr>
          <w:b/>
        </w:rPr>
      </w:pPr>
      <w:r>
        <w:rPr>
          <w:b/>
        </w:rPr>
        <w:t xml:space="preserve">5) Yolda </w:t>
      </w:r>
      <w:proofErr w:type="gramStart"/>
      <w:r>
        <w:rPr>
          <w:b/>
        </w:rPr>
        <w:t>hareketsiz  halde</w:t>
      </w:r>
      <w:proofErr w:type="gramEnd"/>
      <w:r>
        <w:rPr>
          <w:b/>
        </w:rPr>
        <w:t xml:space="preserve"> bulunan, solunum ve nabız olmadığı </w:t>
      </w:r>
      <w:proofErr w:type="spellStart"/>
      <w:r>
        <w:rPr>
          <w:b/>
        </w:rPr>
        <w:t>farkedilen</w:t>
      </w:r>
      <w:proofErr w:type="spellEnd"/>
      <w:r>
        <w:rPr>
          <w:b/>
        </w:rPr>
        <w:t xml:space="preserve"> 7 yaş çocuk için, 112 acil servis arandıktan sonra hangisi Temel Yaşam Desteği basamaklarından ilk yapılması gerekendir?</w:t>
      </w:r>
    </w:p>
    <w:p w14:paraId="13446287" w14:textId="77777777" w:rsidR="00190220" w:rsidRDefault="00190220"/>
    <w:p w14:paraId="41849914" w14:textId="77777777" w:rsidR="00190220" w:rsidRDefault="00E51ED9">
      <w:r>
        <w:t xml:space="preserve">A) Kompresyona (CPR) başlanır </w:t>
      </w:r>
      <w:r>
        <w:br/>
      </w:r>
      <w:r>
        <w:rPr>
          <w:color w:val="FF0000"/>
        </w:rPr>
        <w:t>B) 5 kez soluk verilir</w:t>
      </w:r>
      <w:r>
        <w:br/>
        <w:t xml:space="preserve">C) </w:t>
      </w:r>
      <w:proofErr w:type="spellStart"/>
      <w:r>
        <w:t>CPR'</w:t>
      </w:r>
      <w:r>
        <w:t>a</w:t>
      </w:r>
      <w:proofErr w:type="spellEnd"/>
      <w:r>
        <w:t xml:space="preserve"> ara verilir ve Otomatik </w:t>
      </w:r>
      <w:proofErr w:type="spellStart"/>
      <w:r>
        <w:t>Extrenal</w:t>
      </w:r>
      <w:proofErr w:type="spellEnd"/>
      <w:r>
        <w:t xml:space="preserve"> </w:t>
      </w:r>
      <w:proofErr w:type="spellStart"/>
      <w:r>
        <w:t>Defibrilator</w:t>
      </w:r>
      <w:proofErr w:type="spellEnd"/>
      <w:r>
        <w:t xml:space="preserve"> (OED) için çevre kolaçan edilir</w:t>
      </w:r>
      <w:r>
        <w:br/>
        <w:t>D) Ağız süpürme hareketi (</w:t>
      </w:r>
      <w:proofErr w:type="spellStart"/>
      <w:r>
        <w:t>swipe</w:t>
      </w:r>
      <w:proofErr w:type="spellEnd"/>
      <w:r>
        <w:t xml:space="preserve">) ile olası yabancı cisim </w:t>
      </w:r>
      <w:proofErr w:type="spellStart"/>
      <w:r>
        <w:t>explore</w:t>
      </w:r>
      <w:proofErr w:type="spellEnd"/>
      <w:r>
        <w:t xml:space="preserve"> edilir</w:t>
      </w:r>
      <w:r>
        <w:br/>
        <w:t xml:space="preserve">E) </w:t>
      </w:r>
      <w:proofErr w:type="spellStart"/>
      <w:r>
        <w:t>Müdahele</w:t>
      </w:r>
      <w:proofErr w:type="spellEnd"/>
      <w:r>
        <w:t xml:space="preserve"> edilmez, 112 Sağlık ekibinin gelmesi beklenir</w:t>
      </w:r>
    </w:p>
    <w:p w14:paraId="16F16B69" w14:textId="77777777" w:rsidR="00190220" w:rsidRDefault="00E51ED9">
      <w:pPr>
        <w:rPr>
          <w:b/>
        </w:rPr>
      </w:pPr>
      <w:r>
        <w:rPr>
          <w:b/>
        </w:rPr>
        <w:t>CEVAP: B</w:t>
      </w:r>
    </w:p>
    <w:p w14:paraId="46B25823" w14:textId="77777777" w:rsidR="00190220" w:rsidRDefault="00E51ED9">
      <w:r>
        <w:t>*Pediatrik temel yaşam desteği bazı y</w:t>
      </w:r>
      <w:r>
        <w:t xml:space="preserve">önlerden yetişkinlerden ayrılır. Hastamız yetişkin olsaydı CAB prensibi ile önce kompresyon ile başlanırdı. Çocuklarda kardiyak </w:t>
      </w:r>
      <w:proofErr w:type="spellStart"/>
      <w:r>
        <w:t>arrestin</w:t>
      </w:r>
      <w:proofErr w:type="spellEnd"/>
      <w:r>
        <w:t xml:space="preserve"> en sık sebebi yabancı cisim obstrüksiyonları ve/veya akciğer patolojileri olduğu için kandaki pO2 değeri düşüktür. Bu b</w:t>
      </w:r>
      <w:r>
        <w:t xml:space="preserve">ağlamda önce </w:t>
      </w:r>
      <w:proofErr w:type="spellStart"/>
      <w:r>
        <w:t>ventilasyon</w:t>
      </w:r>
      <w:proofErr w:type="spellEnd"/>
      <w:r>
        <w:t xml:space="preserve"> (kan </w:t>
      </w:r>
      <w:proofErr w:type="spellStart"/>
      <w:r>
        <w:t>oksjine</w:t>
      </w:r>
      <w:proofErr w:type="spellEnd"/>
      <w:r>
        <w:t xml:space="preserve"> doygun hale getirilir</w:t>
      </w:r>
      <w:proofErr w:type="gramStart"/>
      <w:r>
        <w:t>),  sonrasında</w:t>
      </w:r>
      <w:proofErr w:type="gramEnd"/>
      <w:r>
        <w:t xml:space="preserve"> kompresyon planlanır. Önerilen 5 </w:t>
      </w:r>
      <w:proofErr w:type="spellStart"/>
      <w:r>
        <w:t>ventilasyon</w:t>
      </w:r>
      <w:proofErr w:type="spellEnd"/>
      <w:r>
        <w:t xml:space="preserve"> ile başlanması daha sonra kompresyon yapılması (ERC 2021)</w:t>
      </w:r>
    </w:p>
    <w:p w14:paraId="42EC0B02" w14:textId="77777777" w:rsidR="00190220" w:rsidRDefault="00E51ED9">
      <w:r>
        <w:t xml:space="preserve">*Ağız süpürme hareket rutin olarak önerilmemekle beraber, mevcut </w:t>
      </w:r>
      <w:proofErr w:type="spellStart"/>
      <w:r>
        <w:t>orofarengeal</w:t>
      </w:r>
      <w:proofErr w:type="spellEnd"/>
      <w:r>
        <w:t xml:space="preserve"> y</w:t>
      </w:r>
      <w:r>
        <w:t xml:space="preserve">abancı cisimlerin daha da ileri itilmesine nede </w:t>
      </w:r>
      <w:proofErr w:type="gramStart"/>
      <w:r>
        <w:t>olabilir  ve</w:t>
      </w:r>
      <w:proofErr w:type="gramEnd"/>
      <w:r>
        <w:t xml:space="preserve"> tam </w:t>
      </w:r>
      <w:proofErr w:type="spellStart"/>
      <w:r>
        <w:t>obstruksiyon</w:t>
      </w:r>
      <w:proofErr w:type="spellEnd"/>
      <w:r>
        <w:t xml:space="preserve"> ile sonuçlanabilir. Bu bağlamda soluk </w:t>
      </w:r>
      <w:r>
        <w:lastRenderedPageBreak/>
        <w:t>verme/</w:t>
      </w:r>
      <w:proofErr w:type="spellStart"/>
      <w:r>
        <w:t>ventilasyon</w:t>
      </w:r>
      <w:proofErr w:type="spellEnd"/>
      <w:r>
        <w:t xml:space="preserve"> ile AC </w:t>
      </w:r>
      <w:proofErr w:type="spellStart"/>
      <w:r>
        <w:t>ekspansiyonunun</w:t>
      </w:r>
      <w:proofErr w:type="spellEnd"/>
      <w:r>
        <w:t xml:space="preserve"> yeterli olduğu </w:t>
      </w:r>
      <w:proofErr w:type="spellStart"/>
      <w:r>
        <w:t>inspeksiyon</w:t>
      </w:r>
      <w:proofErr w:type="spellEnd"/>
      <w:r>
        <w:t xml:space="preserve"> ile görülebiliyorsa üst solunum yolları açık demektedir ve ağız süpürme </w:t>
      </w:r>
      <w:r>
        <w:t>hareketine gerek yoktur. (ERC 2021)</w:t>
      </w:r>
    </w:p>
    <w:p w14:paraId="746F32D3" w14:textId="77777777" w:rsidR="00190220" w:rsidRDefault="00E51ED9">
      <w:r>
        <w:t xml:space="preserve">*OEA temin etmek için </w:t>
      </w:r>
      <w:proofErr w:type="spellStart"/>
      <w:r>
        <w:t>CPR’a</w:t>
      </w:r>
      <w:proofErr w:type="spellEnd"/>
      <w:r>
        <w:t xml:space="preserve"> ara verilmez.</w:t>
      </w:r>
    </w:p>
    <w:p w14:paraId="68FDC674" w14:textId="77777777" w:rsidR="00190220" w:rsidRDefault="00190220">
      <w:pPr>
        <w:rPr>
          <w:b/>
        </w:rPr>
      </w:pPr>
    </w:p>
    <w:p w14:paraId="6AB34F71" w14:textId="77777777" w:rsidR="00190220" w:rsidRDefault="00190220">
      <w:pPr>
        <w:rPr>
          <w:b/>
        </w:rPr>
      </w:pPr>
    </w:p>
    <w:p w14:paraId="7BFB9330" w14:textId="77777777" w:rsidR="00190220" w:rsidRDefault="00190220">
      <w:pPr>
        <w:rPr>
          <w:b/>
        </w:rPr>
      </w:pPr>
    </w:p>
    <w:p w14:paraId="7D4AA347" w14:textId="77777777" w:rsidR="00190220" w:rsidRDefault="00190220">
      <w:pPr>
        <w:rPr>
          <w:b/>
        </w:rPr>
      </w:pPr>
    </w:p>
    <w:p w14:paraId="3366CAF6" w14:textId="77777777" w:rsidR="00190220" w:rsidRDefault="00190220">
      <w:pPr>
        <w:rPr>
          <w:b/>
        </w:rPr>
      </w:pPr>
    </w:p>
    <w:p w14:paraId="09851610" w14:textId="77777777" w:rsidR="00190220" w:rsidRDefault="00190220">
      <w:pPr>
        <w:rPr>
          <w:b/>
        </w:rPr>
      </w:pPr>
    </w:p>
    <w:p w14:paraId="51AC1D5B" w14:textId="77777777" w:rsidR="00190220" w:rsidRDefault="00190220">
      <w:pPr>
        <w:rPr>
          <w:b/>
        </w:rPr>
      </w:pPr>
    </w:p>
    <w:p w14:paraId="52EF1914" w14:textId="77777777" w:rsidR="00190220" w:rsidRDefault="00E51ED9">
      <w:pPr>
        <w:rPr>
          <w:b/>
        </w:rPr>
      </w:pPr>
      <w:r>
        <w:rPr>
          <w:b/>
        </w:rPr>
        <w:t xml:space="preserve">6) BT ve/veya MR bulunmayan bir ilçe devlet hastanesine 1,5 saat önce başlayan ani bilinç bulanıklığı, tepkilerde azalma, </w:t>
      </w:r>
      <w:proofErr w:type="spellStart"/>
      <w:r>
        <w:rPr>
          <w:b/>
        </w:rPr>
        <w:t>fasial</w:t>
      </w:r>
      <w:proofErr w:type="spellEnd"/>
      <w:r>
        <w:rPr>
          <w:b/>
        </w:rPr>
        <w:t xml:space="preserve"> asimetri ve sol </w:t>
      </w:r>
      <w:proofErr w:type="spellStart"/>
      <w:r>
        <w:rPr>
          <w:b/>
        </w:rPr>
        <w:t>extremitede</w:t>
      </w:r>
      <w:proofErr w:type="spellEnd"/>
      <w:r>
        <w:rPr>
          <w:b/>
        </w:rPr>
        <w:t xml:space="preserve"> güç kaybı şika</w:t>
      </w:r>
      <w:r>
        <w:rPr>
          <w:b/>
        </w:rPr>
        <w:t>yeti ile başvuran; TA:165/90 SpO</w:t>
      </w:r>
      <w:r>
        <w:rPr>
          <w:b/>
          <w:vertAlign w:val="subscript"/>
        </w:rPr>
        <w:t>2</w:t>
      </w:r>
      <w:r>
        <w:rPr>
          <w:b/>
        </w:rPr>
        <w:t>:96 HR:110/</w:t>
      </w:r>
      <w:proofErr w:type="spellStart"/>
      <w:proofErr w:type="gramStart"/>
      <w:r>
        <w:rPr>
          <w:b/>
        </w:rPr>
        <w:t>dk</w:t>
      </w:r>
      <w:proofErr w:type="spellEnd"/>
      <w:r>
        <w:rPr>
          <w:b/>
        </w:rPr>
        <w:t xml:space="preserve">  SS</w:t>
      </w:r>
      <w:proofErr w:type="gramEnd"/>
      <w:r>
        <w:rPr>
          <w:b/>
        </w:rPr>
        <w:t>: 22/</w:t>
      </w:r>
      <w:proofErr w:type="spellStart"/>
      <w:r>
        <w:rPr>
          <w:b/>
        </w:rPr>
        <w:t>dk</w:t>
      </w:r>
      <w:proofErr w:type="spellEnd"/>
      <w:r>
        <w:rPr>
          <w:b/>
        </w:rPr>
        <w:t xml:space="preserve"> ve Ateş:36,5 olan hasta için en ideal yaklaşım aşağıdakilerden hangisidir?</w:t>
      </w:r>
    </w:p>
    <w:p w14:paraId="39A1F91F" w14:textId="77777777" w:rsidR="00190220" w:rsidRDefault="00E51ED9">
      <w:pPr>
        <w:rPr>
          <w:color w:val="FF0000"/>
        </w:rPr>
      </w:pPr>
      <w:r>
        <w:t xml:space="preserve"> A) Tansiyonu normal aralığa (120/80) düşürür, ileri tetkik ve </w:t>
      </w:r>
      <w:proofErr w:type="spellStart"/>
      <w:r>
        <w:t>görünütüleme</w:t>
      </w:r>
      <w:proofErr w:type="spellEnd"/>
      <w:r>
        <w:t xml:space="preserve"> için bir üst merkeze sevk ederim.</w:t>
      </w:r>
      <w:r>
        <w:br/>
        <w:t xml:space="preserve"> B) Kilosuna </w:t>
      </w:r>
      <w:r>
        <w:t>uygun iv/</w:t>
      </w:r>
      <w:proofErr w:type="spellStart"/>
      <w:r>
        <w:t>sc</w:t>
      </w:r>
      <w:proofErr w:type="spellEnd"/>
      <w:r>
        <w:t xml:space="preserve"> </w:t>
      </w:r>
      <w:proofErr w:type="spellStart"/>
      <w:r>
        <w:t>enoxaparin</w:t>
      </w:r>
      <w:proofErr w:type="spellEnd"/>
      <w:r>
        <w:t xml:space="preserve"> başlar, ileri tetkik ve görüntüleme için bir üst merkeze sevk ederim</w:t>
      </w:r>
      <w:r>
        <w:br/>
        <w:t xml:space="preserve"> C) Kan tetkiklerini beklerim, lüzum hali sevk planlarım</w:t>
      </w:r>
      <w:r>
        <w:br/>
        <w:t xml:space="preserve"> D) 6-8 saat </w:t>
      </w:r>
      <w:proofErr w:type="spellStart"/>
      <w:r>
        <w:t>müşaade</w:t>
      </w:r>
      <w:proofErr w:type="spellEnd"/>
      <w:r>
        <w:t xml:space="preserve"> altına tutar, klinik düzelme olmaması durumunda sevk ederim</w:t>
      </w:r>
      <w:r>
        <w:br/>
      </w:r>
      <w:r>
        <w:rPr>
          <w:color w:val="FF0000"/>
        </w:rPr>
        <w:t xml:space="preserve"> E) Herhangi bir </w:t>
      </w:r>
      <w:proofErr w:type="spellStart"/>
      <w:r>
        <w:rPr>
          <w:color w:val="FF0000"/>
        </w:rPr>
        <w:t>medikasyo</w:t>
      </w:r>
      <w:r>
        <w:rPr>
          <w:color w:val="FF0000"/>
        </w:rPr>
        <w:t>n</w:t>
      </w:r>
      <w:proofErr w:type="spellEnd"/>
      <w:r>
        <w:rPr>
          <w:color w:val="FF0000"/>
        </w:rPr>
        <w:t xml:space="preserve"> planlamadan doğrudan bir üst merkeze sevk talebinde bulunurum.</w:t>
      </w:r>
    </w:p>
    <w:p w14:paraId="15DEE079" w14:textId="77777777" w:rsidR="00190220" w:rsidRDefault="00E51ED9">
      <w:pPr>
        <w:rPr>
          <w:b/>
        </w:rPr>
      </w:pPr>
      <w:r>
        <w:rPr>
          <w:b/>
        </w:rPr>
        <w:t>CEVAP: E</w:t>
      </w:r>
    </w:p>
    <w:p w14:paraId="22563D01" w14:textId="77777777" w:rsidR="00190220" w:rsidRDefault="00E51ED9">
      <w:pPr>
        <w:rPr>
          <w:b/>
        </w:rPr>
      </w:pPr>
      <w:r>
        <w:rPr>
          <w:b/>
        </w:rPr>
        <w:t>Görüntüleme yapılamayan hasta muhakkak bir üst merkeze sevki planlanır. Dikkat edilecek hususlar:</w:t>
      </w:r>
    </w:p>
    <w:p w14:paraId="616F07EF" w14:textId="77777777" w:rsidR="00190220" w:rsidRDefault="00E51ED9">
      <w:pPr>
        <w:ind w:left="720"/>
      </w:pPr>
      <w:r>
        <w:rPr>
          <w:b/>
        </w:rPr>
        <w:t xml:space="preserve"> </w:t>
      </w:r>
      <w:r>
        <w:t xml:space="preserve">* Hastanın </w:t>
      </w:r>
      <w:r>
        <w:rPr>
          <w:b/>
        </w:rPr>
        <w:t>İSKEMİK</w:t>
      </w:r>
      <w:r>
        <w:t xml:space="preserve"> veya </w:t>
      </w:r>
      <w:proofErr w:type="gramStart"/>
      <w:r>
        <w:rPr>
          <w:b/>
        </w:rPr>
        <w:t>HEMORAJİK</w:t>
      </w:r>
      <w:r>
        <w:t xml:space="preserve">  SVO</w:t>
      </w:r>
      <w:proofErr w:type="gramEnd"/>
      <w:r>
        <w:t xml:space="preserve"> olduğu ekarte edilmeden spesifik tedavi veri</w:t>
      </w:r>
      <w:r>
        <w:t>lemez. Soruda verilen klinik her iki tabloda da görülebilir.</w:t>
      </w:r>
      <w:r>
        <w:br/>
        <w:t xml:space="preserve">* </w:t>
      </w:r>
      <w:proofErr w:type="spellStart"/>
      <w:r>
        <w:t>İskemik</w:t>
      </w:r>
      <w:proofErr w:type="spellEnd"/>
      <w:r>
        <w:t xml:space="preserve"> SVO </w:t>
      </w:r>
      <w:proofErr w:type="spellStart"/>
      <w:r>
        <w:t>larda</w:t>
      </w:r>
      <w:proofErr w:type="spellEnd"/>
      <w:r>
        <w:t xml:space="preserve"> pıhtıya yönelik </w:t>
      </w:r>
      <w:proofErr w:type="spellStart"/>
      <w:r>
        <w:t>mekaniz</w:t>
      </w:r>
      <w:proofErr w:type="spellEnd"/>
      <w:r>
        <w:t xml:space="preserve"> direnci artırmak ve </w:t>
      </w:r>
      <w:proofErr w:type="spellStart"/>
      <w:r>
        <w:t>perfuzyon</w:t>
      </w:r>
      <w:proofErr w:type="spellEnd"/>
      <w:r>
        <w:t xml:space="preserve"> sağlamak (</w:t>
      </w:r>
      <w:proofErr w:type="spellStart"/>
      <w:r>
        <w:t>perfuzyon</w:t>
      </w:r>
      <w:proofErr w:type="spellEnd"/>
      <w:r>
        <w:t xml:space="preserve"> basıncı artırmak) adına vücut </w:t>
      </w:r>
      <w:proofErr w:type="spellStart"/>
      <w:r>
        <w:t>kompansatuar</w:t>
      </w:r>
      <w:proofErr w:type="spellEnd"/>
      <w:r>
        <w:t xml:space="preserve"> mekanizma olarak tansiyonu yükseltir. Bu bağlamda </w:t>
      </w:r>
      <w:proofErr w:type="spellStart"/>
      <w:r>
        <w:t>iskemik</w:t>
      </w:r>
      <w:proofErr w:type="spellEnd"/>
      <w:r>
        <w:t xml:space="preserve"> </w:t>
      </w:r>
      <w:proofErr w:type="spellStart"/>
      <w:r>
        <w:t>SVO’larda</w:t>
      </w:r>
      <w:proofErr w:type="spellEnd"/>
      <w:r>
        <w:t xml:space="preserve"> ideal </w:t>
      </w:r>
      <w:proofErr w:type="spellStart"/>
      <w:r>
        <w:t>sistolik</w:t>
      </w:r>
      <w:proofErr w:type="spellEnd"/>
      <w:r>
        <w:t xml:space="preserve"> kan basıncı aralığı </w:t>
      </w:r>
      <w:proofErr w:type="gramStart"/>
      <w:r>
        <w:t>165 -</w:t>
      </w:r>
      <w:proofErr w:type="gramEnd"/>
      <w:r>
        <w:t xml:space="preserve"> 185 mm Hg </w:t>
      </w:r>
      <w:proofErr w:type="spellStart"/>
      <w:r>
        <w:t>dir</w:t>
      </w:r>
      <w:proofErr w:type="spellEnd"/>
      <w:r>
        <w:t xml:space="preserve"> ve müdahale edilmez.</w:t>
      </w:r>
      <w:r>
        <w:br/>
        <w:t>* Anti-</w:t>
      </w:r>
      <w:proofErr w:type="spellStart"/>
      <w:r>
        <w:t>hipertansif</w:t>
      </w:r>
      <w:proofErr w:type="spellEnd"/>
      <w:r>
        <w:t xml:space="preserve"> mekanizma iyi ayarlanmaz ise; </w:t>
      </w:r>
      <w:proofErr w:type="spellStart"/>
      <w:r>
        <w:t>hemorajik</w:t>
      </w:r>
      <w:proofErr w:type="spellEnd"/>
      <w:r>
        <w:t xml:space="preserve"> </w:t>
      </w:r>
      <w:proofErr w:type="spellStart"/>
      <w:r>
        <w:t>SVO’da</w:t>
      </w:r>
      <w:proofErr w:type="spellEnd"/>
      <w:r>
        <w:t xml:space="preserve"> SKB &lt;90 </w:t>
      </w:r>
      <w:proofErr w:type="spellStart"/>
      <w:r>
        <w:t>mmHg</w:t>
      </w:r>
      <w:proofErr w:type="spellEnd"/>
      <w:r>
        <w:t xml:space="preserve"> olması </w:t>
      </w:r>
      <w:proofErr w:type="spellStart"/>
      <w:r>
        <w:t>mortalite</w:t>
      </w:r>
      <w:proofErr w:type="spellEnd"/>
      <w:r>
        <w:t xml:space="preserve"> ile ilişkilidir.</w:t>
      </w:r>
    </w:p>
    <w:p w14:paraId="7B903AFB" w14:textId="77777777" w:rsidR="00190220" w:rsidRDefault="00E51ED9">
      <w:pPr>
        <w:ind w:left="720"/>
      </w:pPr>
      <w:r>
        <w:t xml:space="preserve">* SKB &gt;185 </w:t>
      </w:r>
      <w:proofErr w:type="spellStart"/>
      <w:r>
        <w:t>mmHg</w:t>
      </w:r>
      <w:proofErr w:type="spellEnd"/>
      <w:r>
        <w:t xml:space="preserve"> ise, agresif yaklaşmamak koşulu ile iv an</w:t>
      </w:r>
      <w:r>
        <w:t>ti-</w:t>
      </w:r>
      <w:proofErr w:type="spellStart"/>
      <w:r>
        <w:t>hipertansif</w:t>
      </w:r>
      <w:proofErr w:type="spellEnd"/>
      <w:r>
        <w:t xml:space="preserve"> ajan kontrollü olarak başlanabilir (</w:t>
      </w:r>
      <w:proofErr w:type="spellStart"/>
      <w:r>
        <w:t>nimodipin</w:t>
      </w:r>
      <w:proofErr w:type="spellEnd"/>
      <w:r>
        <w:t xml:space="preserve">, </w:t>
      </w:r>
      <w:proofErr w:type="spellStart"/>
      <w:r>
        <w:t>nikardipin</w:t>
      </w:r>
      <w:proofErr w:type="spellEnd"/>
      <w:r>
        <w:t xml:space="preserve">, iv nitrat vs.) ve 165-185 </w:t>
      </w:r>
      <w:proofErr w:type="spellStart"/>
      <w:r>
        <w:t>mmHg</w:t>
      </w:r>
      <w:proofErr w:type="spellEnd"/>
      <w:r>
        <w:t xml:space="preserve"> aralığında tutulmaya çalışılır.</w:t>
      </w:r>
    </w:p>
    <w:p w14:paraId="6733A33F" w14:textId="77777777" w:rsidR="00190220" w:rsidRDefault="00E51ED9">
      <w:pPr>
        <w:ind w:left="720"/>
      </w:pPr>
      <w:r>
        <w:lastRenderedPageBreak/>
        <w:t xml:space="preserve">* </w:t>
      </w:r>
      <w:r w:rsidRPr="00E51ED9">
        <w:rPr>
          <w:color w:val="FF0000"/>
        </w:rPr>
        <w:t>SVO niteliği bilinmeden hastaya anti-</w:t>
      </w:r>
      <w:proofErr w:type="spellStart"/>
      <w:r w:rsidRPr="00E51ED9">
        <w:rPr>
          <w:color w:val="FF0000"/>
        </w:rPr>
        <w:t>koagulan</w:t>
      </w:r>
      <w:proofErr w:type="spellEnd"/>
      <w:r w:rsidRPr="00E51ED9">
        <w:rPr>
          <w:color w:val="FF0000"/>
        </w:rPr>
        <w:t xml:space="preserve"> verilemez. </w:t>
      </w:r>
      <w:proofErr w:type="spellStart"/>
      <w:r w:rsidRPr="00E51ED9">
        <w:rPr>
          <w:color w:val="FF0000"/>
        </w:rPr>
        <w:t>Tanısız</w:t>
      </w:r>
      <w:proofErr w:type="spellEnd"/>
      <w:r w:rsidRPr="00E51ED9">
        <w:rPr>
          <w:color w:val="FF0000"/>
        </w:rPr>
        <w:t xml:space="preserve"> hastaya (</w:t>
      </w:r>
      <w:proofErr w:type="spellStart"/>
      <w:r w:rsidRPr="00E51ED9">
        <w:rPr>
          <w:color w:val="FF0000"/>
        </w:rPr>
        <w:t>hemorajik</w:t>
      </w:r>
      <w:proofErr w:type="spellEnd"/>
      <w:r w:rsidRPr="00E51ED9">
        <w:rPr>
          <w:color w:val="FF0000"/>
        </w:rPr>
        <w:t xml:space="preserve"> </w:t>
      </w:r>
      <w:proofErr w:type="spellStart"/>
      <w:r w:rsidRPr="00E51ED9">
        <w:rPr>
          <w:color w:val="FF0000"/>
        </w:rPr>
        <w:t>svo</w:t>
      </w:r>
      <w:proofErr w:type="spellEnd"/>
      <w:r w:rsidRPr="00E51ED9">
        <w:rPr>
          <w:color w:val="FF0000"/>
        </w:rPr>
        <w:t xml:space="preserve"> ise) </w:t>
      </w:r>
      <w:proofErr w:type="spellStart"/>
      <w:r w:rsidRPr="00E51ED9">
        <w:rPr>
          <w:color w:val="FF0000"/>
        </w:rPr>
        <w:t>enoxaparin</w:t>
      </w:r>
      <w:proofErr w:type="spellEnd"/>
      <w:r w:rsidRPr="00E51ED9">
        <w:rPr>
          <w:color w:val="FF0000"/>
        </w:rPr>
        <w:t xml:space="preserve"> yapmak </w:t>
      </w:r>
      <w:proofErr w:type="spellStart"/>
      <w:r w:rsidRPr="00E51ED9">
        <w:rPr>
          <w:color w:val="FF0000"/>
        </w:rPr>
        <w:t>malpra</w:t>
      </w:r>
      <w:r w:rsidRPr="00E51ED9">
        <w:rPr>
          <w:color w:val="FF0000"/>
        </w:rPr>
        <w:t>ktis</w:t>
      </w:r>
      <w:proofErr w:type="spellEnd"/>
      <w:r w:rsidRPr="00E51ED9">
        <w:rPr>
          <w:color w:val="FF0000"/>
        </w:rPr>
        <w:t xml:space="preserve"> kabul edilir. Aynı şekilde </w:t>
      </w:r>
      <w:proofErr w:type="spellStart"/>
      <w:r w:rsidRPr="00E51ED9">
        <w:rPr>
          <w:color w:val="FF0000"/>
        </w:rPr>
        <w:t>iskemik</w:t>
      </w:r>
      <w:proofErr w:type="spellEnd"/>
      <w:r w:rsidRPr="00E51ED9">
        <w:rPr>
          <w:color w:val="FF0000"/>
        </w:rPr>
        <w:t xml:space="preserve"> SVO tanısı netleştirilmeden </w:t>
      </w:r>
      <w:proofErr w:type="spellStart"/>
      <w:r w:rsidRPr="00E51ED9">
        <w:rPr>
          <w:color w:val="FF0000"/>
        </w:rPr>
        <w:t>fibrinolitik</w:t>
      </w:r>
      <w:proofErr w:type="spellEnd"/>
      <w:r w:rsidRPr="00E51ED9">
        <w:rPr>
          <w:color w:val="FF0000"/>
        </w:rPr>
        <w:t xml:space="preserve"> tedavi de verilemez.</w:t>
      </w:r>
    </w:p>
    <w:p w14:paraId="430A8FAA" w14:textId="77777777" w:rsidR="00190220" w:rsidRDefault="00E51ED9">
      <w:pPr>
        <w:ind w:left="720"/>
      </w:pPr>
      <w:r>
        <w:t xml:space="preserve">* Hasta eğer </w:t>
      </w:r>
      <w:proofErr w:type="spellStart"/>
      <w:r>
        <w:t>iskemik</w:t>
      </w:r>
      <w:proofErr w:type="spellEnd"/>
      <w:r>
        <w:t xml:space="preserve"> SVO ise 4 saat </w:t>
      </w:r>
      <w:proofErr w:type="spellStart"/>
      <w:r>
        <w:t>trombolitik</w:t>
      </w:r>
      <w:proofErr w:type="spellEnd"/>
      <w:r>
        <w:t xml:space="preserve"> süresi mevcuttur.  Böyle bir hasta acilde </w:t>
      </w:r>
      <w:proofErr w:type="spellStart"/>
      <w:r>
        <w:t>tanısız</w:t>
      </w:r>
      <w:proofErr w:type="spellEnd"/>
      <w:r>
        <w:t xml:space="preserve"> takip edilip </w:t>
      </w:r>
      <w:proofErr w:type="spellStart"/>
      <w:r>
        <w:t>trombolitik</w:t>
      </w:r>
      <w:proofErr w:type="spellEnd"/>
      <w:r>
        <w:t xml:space="preserve"> süresi aşılırsa </w:t>
      </w:r>
      <w:proofErr w:type="spellStart"/>
      <w:r>
        <w:t>malpraktis</w:t>
      </w:r>
      <w:proofErr w:type="spellEnd"/>
      <w:r>
        <w:t xml:space="preserve"> nite</w:t>
      </w:r>
      <w:r>
        <w:t xml:space="preserve">liğindedir ve hastanın </w:t>
      </w:r>
      <w:proofErr w:type="spellStart"/>
      <w:r>
        <w:t>fibrinolitik</w:t>
      </w:r>
      <w:proofErr w:type="spellEnd"/>
      <w:r>
        <w:t xml:space="preserve"> şansı elinden </w:t>
      </w:r>
      <w:proofErr w:type="spellStart"/>
      <w:r>
        <w:t>alnmış</w:t>
      </w:r>
      <w:proofErr w:type="spellEnd"/>
      <w:r>
        <w:t xml:space="preserve"> olur. Bu durumda hastanın sevk bildirimi hemen yapılmalıdır.</w:t>
      </w:r>
    </w:p>
    <w:p w14:paraId="07363631" w14:textId="77777777" w:rsidR="00190220" w:rsidRDefault="00E51ED9">
      <w:pPr>
        <w:ind w:left="720"/>
      </w:pPr>
      <w:proofErr w:type="spellStart"/>
      <w:proofErr w:type="gramStart"/>
      <w:r>
        <w:t>İskemik</w:t>
      </w:r>
      <w:proofErr w:type="spellEnd"/>
      <w:r>
        <w:t xml:space="preserve"> -</w:t>
      </w:r>
      <w:proofErr w:type="gramEnd"/>
      <w:r>
        <w:t xml:space="preserve"> </w:t>
      </w:r>
      <w:proofErr w:type="spellStart"/>
      <w:r>
        <w:t>Hemorajik</w:t>
      </w:r>
      <w:proofErr w:type="spellEnd"/>
      <w:r>
        <w:t xml:space="preserve"> </w:t>
      </w:r>
      <w:proofErr w:type="spellStart"/>
      <w:r>
        <w:t>ekartasyonu</w:t>
      </w:r>
      <w:proofErr w:type="spellEnd"/>
      <w:r>
        <w:t xml:space="preserve"> yapılmayan hastanın TA 165-185 </w:t>
      </w:r>
      <w:proofErr w:type="spellStart"/>
      <w:r>
        <w:t>mmHg</w:t>
      </w:r>
      <w:proofErr w:type="spellEnd"/>
      <w:r>
        <w:t xml:space="preserve"> aralığında ise </w:t>
      </w:r>
      <w:proofErr w:type="spellStart"/>
      <w:r>
        <w:t>müdahele</w:t>
      </w:r>
      <w:proofErr w:type="spellEnd"/>
      <w:r>
        <w:t xml:space="preserve"> etmeden ve spesifik tedavi vermeden bir üst me</w:t>
      </w:r>
      <w:r>
        <w:t>rkeze sevki önerilir. Bir üst merkezde tanı netleştikten sonra hem ideal tansiyon aralığına karar verilecek (tanıya göre), hem de spesifik tedavi verilebilecektir.</w:t>
      </w:r>
    </w:p>
    <w:p w14:paraId="45C9A994" w14:textId="77777777" w:rsidR="00190220" w:rsidRDefault="00190220">
      <w:pPr>
        <w:rPr>
          <w:b/>
        </w:rPr>
      </w:pPr>
    </w:p>
    <w:p w14:paraId="647B59F2" w14:textId="77777777" w:rsidR="00190220" w:rsidRDefault="00190220">
      <w:pPr>
        <w:rPr>
          <w:b/>
        </w:rPr>
      </w:pPr>
    </w:p>
    <w:p w14:paraId="6B36882E" w14:textId="50FE5093" w:rsidR="00190220" w:rsidRDefault="00E51ED9">
      <w:pPr>
        <w:rPr>
          <w:b/>
        </w:rPr>
      </w:pPr>
      <w:r>
        <w:rPr>
          <w:b/>
        </w:rPr>
        <w:t xml:space="preserve">7) Tam </w:t>
      </w:r>
      <w:proofErr w:type="spellStart"/>
      <w:r>
        <w:rPr>
          <w:b/>
        </w:rPr>
        <w:t>senkop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şikayeti</w:t>
      </w:r>
      <w:proofErr w:type="gramEnd"/>
      <w:r>
        <w:rPr>
          <w:b/>
        </w:rPr>
        <w:t xml:space="preserve"> ile gelen acil servise başvuran soluk görünümlü, 30 yaş erkek hasta</w:t>
      </w:r>
      <w:r>
        <w:rPr>
          <w:b/>
        </w:rPr>
        <w:t xml:space="preserve"> için aşağıdaki </w:t>
      </w:r>
      <w:r>
        <w:rPr>
          <w:b/>
        </w:rPr>
        <w:t>yaklaşımlardan hangis</w:t>
      </w:r>
      <w:r w:rsidR="005F03C0">
        <w:rPr>
          <w:b/>
        </w:rPr>
        <w:t>i</w:t>
      </w:r>
      <w:r>
        <w:rPr>
          <w:b/>
        </w:rPr>
        <w:t xml:space="preserve"> uygundur?</w:t>
      </w:r>
    </w:p>
    <w:p w14:paraId="261342CD" w14:textId="77777777" w:rsidR="00190220" w:rsidRDefault="00E51ED9">
      <w:r>
        <w:t xml:space="preserve">A) </w:t>
      </w:r>
      <w:proofErr w:type="spellStart"/>
      <w:r>
        <w:t>Vital</w:t>
      </w:r>
      <w:proofErr w:type="spellEnd"/>
      <w:r>
        <w:t xml:space="preserve"> bulgulara bakılır ve değerlendirilir</w:t>
      </w:r>
      <w:r>
        <w:br/>
        <w:t xml:space="preserve">B) EKG çekilir ve </w:t>
      </w:r>
      <w:proofErr w:type="spellStart"/>
      <w:r>
        <w:t>ritm</w:t>
      </w:r>
      <w:proofErr w:type="spellEnd"/>
      <w:r>
        <w:t xml:space="preserve"> analizi yapılır</w:t>
      </w:r>
      <w:r>
        <w:br/>
        <w:t xml:space="preserve">C) </w:t>
      </w:r>
      <w:proofErr w:type="spellStart"/>
      <w:r>
        <w:t>Rektal</w:t>
      </w:r>
      <w:proofErr w:type="spellEnd"/>
      <w:r>
        <w:t xml:space="preserve"> Tuşe planlanır</w:t>
      </w:r>
      <w:r>
        <w:br/>
      </w:r>
      <w:r>
        <w:t xml:space="preserve">D) Kan tetkiki planlanır ve </w:t>
      </w:r>
      <w:proofErr w:type="spellStart"/>
      <w:r>
        <w:t>monitörize</w:t>
      </w:r>
      <w:proofErr w:type="spellEnd"/>
      <w:r>
        <w:t xml:space="preserve"> takip edilir</w:t>
      </w:r>
      <w:r>
        <w:br/>
      </w:r>
      <w:r>
        <w:rPr>
          <w:color w:val="FF0000"/>
        </w:rPr>
        <w:t>E) Hepsi</w:t>
      </w:r>
    </w:p>
    <w:p w14:paraId="4BF67023" w14:textId="77777777" w:rsidR="00190220" w:rsidRDefault="00190220"/>
    <w:p w14:paraId="4838DB5C" w14:textId="77777777" w:rsidR="00190220" w:rsidRDefault="00E51ED9">
      <w:pPr>
        <w:rPr>
          <w:b/>
        </w:rPr>
      </w:pPr>
      <w:r>
        <w:rPr>
          <w:b/>
        </w:rPr>
        <w:t>CEVAP: E</w:t>
      </w:r>
    </w:p>
    <w:p w14:paraId="484440CC" w14:textId="77777777" w:rsidR="00190220" w:rsidRDefault="00E51ED9">
      <w:pPr>
        <w:numPr>
          <w:ilvl w:val="0"/>
          <w:numId w:val="2"/>
        </w:numPr>
        <w:spacing w:after="0"/>
      </w:pPr>
      <w:r>
        <w:t xml:space="preserve">Tam </w:t>
      </w:r>
      <w:proofErr w:type="spellStart"/>
      <w:r>
        <w:t>senkop</w:t>
      </w:r>
      <w:proofErr w:type="spellEnd"/>
      <w:r>
        <w:t xml:space="preserve"> hastalar </w:t>
      </w:r>
      <w:proofErr w:type="spellStart"/>
      <w:r>
        <w:t>vital</w:t>
      </w:r>
      <w:proofErr w:type="spellEnd"/>
      <w:r>
        <w:t xml:space="preserve"> parametreler </w:t>
      </w:r>
      <w:proofErr w:type="spellStart"/>
      <w:r>
        <w:t>değerlendilir</w:t>
      </w:r>
      <w:proofErr w:type="spellEnd"/>
      <w:r>
        <w:t xml:space="preserve">. </w:t>
      </w:r>
    </w:p>
    <w:p w14:paraId="7D76ACEB" w14:textId="773ED687" w:rsidR="00190220" w:rsidRDefault="00E51ED9">
      <w:pPr>
        <w:numPr>
          <w:ilvl w:val="0"/>
          <w:numId w:val="2"/>
        </w:numPr>
        <w:spacing w:after="0"/>
      </w:pPr>
      <w:r>
        <w:t xml:space="preserve">Kardiyak </w:t>
      </w:r>
      <w:proofErr w:type="spellStart"/>
      <w:r>
        <w:t>senkop</w:t>
      </w:r>
      <w:proofErr w:type="spellEnd"/>
      <w:r>
        <w:t>? EKG. (</w:t>
      </w:r>
      <w:proofErr w:type="spellStart"/>
      <w:r>
        <w:t>B</w:t>
      </w:r>
      <w:r>
        <w:t>r</w:t>
      </w:r>
      <w:r w:rsidR="005F03C0">
        <w:t>u</w:t>
      </w:r>
      <w:r>
        <w:t>gada</w:t>
      </w:r>
      <w:proofErr w:type="spellEnd"/>
      <w:r>
        <w:t>, WP</w:t>
      </w:r>
      <w:r w:rsidR="005F03C0">
        <w:t>W</w:t>
      </w:r>
      <w:r>
        <w:t>, uzun QT sendromu vs.)</w:t>
      </w:r>
    </w:p>
    <w:p w14:paraId="4CD4B944" w14:textId="77777777" w:rsidR="00190220" w:rsidRDefault="00E51ED9">
      <w:pPr>
        <w:numPr>
          <w:ilvl w:val="0"/>
          <w:numId w:val="2"/>
        </w:numPr>
        <w:spacing w:after="0"/>
      </w:pPr>
      <w:r>
        <w:t xml:space="preserve">Soluk hasta ve tam </w:t>
      </w:r>
      <w:proofErr w:type="spellStart"/>
      <w:r>
        <w:t>senkop</w:t>
      </w:r>
      <w:proofErr w:type="spellEnd"/>
      <w:r>
        <w:t xml:space="preserve">? GİS kanama? -&gt; Mutlaka </w:t>
      </w:r>
      <w:proofErr w:type="spellStart"/>
      <w:r>
        <w:t>rektal</w:t>
      </w:r>
      <w:proofErr w:type="spellEnd"/>
      <w:r>
        <w:t xml:space="preserve"> tuşe ve </w:t>
      </w:r>
      <w:proofErr w:type="spellStart"/>
      <w:r>
        <w:t>Hemogram</w:t>
      </w:r>
      <w:proofErr w:type="spellEnd"/>
      <w:r>
        <w:t xml:space="preserve"> görülür</w:t>
      </w:r>
    </w:p>
    <w:p w14:paraId="17D45653" w14:textId="10CDBFD9" w:rsidR="00190220" w:rsidRDefault="00E51ED9">
      <w:pPr>
        <w:numPr>
          <w:ilvl w:val="0"/>
          <w:numId w:val="2"/>
        </w:numPr>
      </w:pPr>
      <w:r>
        <w:t xml:space="preserve">Olası diğer ön tanılar: </w:t>
      </w:r>
      <w:proofErr w:type="spellStart"/>
      <w:r>
        <w:t>Disritmi</w:t>
      </w:r>
      <w:proofErr w:type="spellEnd"/>
      <w:r>
        <w:t xml:space="preserve">, </w:t>
      </w:r>
      <w:proofErr w:type="spellStart"/>
      <w:r>
        <w:t>Gis</w:t>
      </w:r>
      <w:proofErr w:type="spellEnd"/>
      <w:r>
        <w:t xml:space="preserve"> kanama, AKS, </w:t>
      </w:r>
      <w:proofErr w:type="spellStart"/>
      <w:r>
        <w:t>Pulmoner</w:t>
      </w:r>
      <w:proofErr w:type="spellEnd"/>
      <w:r>
        <w:t xml:space="preserve"> </w:t>
      </w:r>
      <w:proofErr w:type="spellStart"/>
      <w:r>
        <w:t>Emboli</w:t>
      </w:r>
      <w:proofErr w:type="spellEnd"/>
      <w:r>
        <w:t xml:space="preserve">, </w:t>
      </w:r>
      <w:proofErr w:type="spellStart"/>
      <w:r>
        <w:t>iskemik</w:t>
      </w:r>
      <w:proofErr w:type="spellEnd"/>
      <w:r>
        <w:t xml:space="preserve"> </w:t>
      </w:r>
      <w:proofErr w:type="spellStart"/>
      <w:r>
        <w:t>svo</w:t>
      </w:r>
      <w:proofErr w:type="spellEnd"/>
      <w:r>
        <w:t xml:space="preserve"> / </w:t>
      </w:r>
      <w:proofErr w:type="spellStart"/>
      <w:r>
        <w:t>hemorajik</w:t>
      </w:r>
      <w:proofErr w:type="spellEnd"/>
      <w:r>
        <w:t xml:space="preserve"> </w:t>
      </w:r>
      <w:proofErr w:type="spellStart"/>
      <w:r>
        <w:t>svo</w:t>
      </w:r>
      <w:proofErr w:type="spellEnd"/>
      <w:r>
        <w:t xml:space="preserve">, epilepsi, </w:t>
      </w:r>
      <w:proofErr w:type="spellStart"/>
      <w:r>
        <w:t>vazovagal</w:t>
      </w:r>
      <w:proofErr w:type="spellEnd"/>
      <w:r>
        <w:t xml:space="preserve"> </w:t>
      </w:r>
      <w:proofErr w:type="spellStart"/>
      <w:r>
        <w:t>senko</w:t>
      </w:r>
      <w:r w:rsidR="005F03C0">
        <w:t>p</w:t>
      </w:r>
      <w:proofErr w:type="spellEnd"/>
      <w:r w:rsidR="005F03C0">
        <w:t xml:space="preserve"> vs.</w:t>
      </w:r>
    </w:p>
    <w:p w14:paraId="480061DA" w14:textId="77777777" w:rsidR="00190220" w:rsidRDefault="00190220"/>
    <w:p w14:paraId="51B6CEC5" w14:textId="77777777" w:rsidR="00190220" w:rsidRDefault="00190220"/>
    <w:p w14:paraId="6D274EF4" w14:textId="77777777" w:rsidR="00190220" w:rsidRDefault="00190220"/>
    <w:p w14:paraId="180CDC5B" w14:textId="77777777" w:rsidR="00190220" w:rsidRDefault="00190220"/>
    <w:p w14:paraId="406E5052" w14:textId="77777777" w:rsidR="00190220" w:rsidRDefault="00190220"/>
    <w:p w14:paraId="630C3BA5" w14:textId="77777777" w:rsidR="00190220" w:rsidRDefault="00190220"/>
    <w:p w14:paraId="67590B52" w14:textId="77777777" w:rsidR="00190220" w:rsidRDefault="00190220"/>
    <w:p w14:paraId="5E143595" w14:textId="77777777" w:rsidR="00190220" w:rsidRDefault="00190220"/>
    <w:p w14:paraId="48588B71" w14:textId="77777777" w:rsidR="00190220" w:rsidRDefault="00190220"/>
    <w:p w14:paraId="07EA40A0" w14:textId="77777777" w:rsidR="00190220" w:rsidRDefault="00190220"/>
    <w:p w14:paraId="40BDF40B" w14:textId="77777777" w:rsidR="00190220" w:rsidRDefault="00E51ED9">
      <w:pPr>
        <w:rPr>
          <w:b/>
        </w:rPr>
      </w:pPr>
      <w:r>
        <w:t xml:space="preserve">8) </w:t>
      </w:r>
      <w:proofErr w:type="spellStart"/>
      <w:r>
        <w:rPr>
          <w:b/>
        </w:rPr>
        <w:t>Kardiyo-pulmoner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arrest</w:t>
      </w:r>
      <w:proofErr w:type="spellEnd"/>
      <w:r>
        <w:rPr>
          <w:b/>
        </w:rPr>
        <w:t xml:space="preserve"> olarak </w:t>
      </w:r>
      <w:proofErr w:type="spellStart"/>
      <w:r>
        <w:rPr>
          <w:b/>
        </w:rPr>
        <w:t>resut</w:t>
      </w:r>
      <w:r>
        <w:rPr>
          <w:b/>
        </w:rPr>
        <w:t>asyon</w:t>
      </w:r>
      <w:proofErr w:type="spellEnd"/>
      <w:r>
        <w:rPr>
          <w:b/>
        </w:rPr>
        <w:t xml:space="preserve"> birimine getirilen 10 kg pediatrik hasta için her 3-5 dakikada iv adrenalin verilmesi planlanmıştır. Bu hasta için ideal adrenalin dozu veya </w:t>
      </w:r>
      <w:proofErr w:type="spellStart"/>
      <w:r>
        <w:rPr>
          <w:b/>
        </w:rPr>
        <w:t>adrenalinli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solusyon</w:t>
      </w:r>
      <w:proofErr w:type="spellEnd"/>
      <w:r>
        <w:rPr>
          <w:b/>
        </w:rPr>
        <w:t xml:space="preserve"> hacmi hangisinde doğru verilmiştir? (1 </w:t>
      </w:r>
      <w:proofErr w:type="spellStart"/>
      <w:r>
        <w:rPr>
          <w:b/>
        </w:rPr>
        <w:t>amp</w:t>
      </w:r>
      <w:proofErr w:type="spellEnd"/>
      <w:r>
        <w:rPr>
          <w:b/>
        </w:rPr>
        <w:t xml:space="preserve"> = 1 mg/ 1 ml)</w:t>
      </w:r>
    </w:p>
    <w:p w14:paraId="5248337F" w14:textId="77777777" w:rsidR="00190220" w:rsidRDefault="00E51ED9">
      <w:r>
        <w:t>A) 1/</w:t>
      </w:r>
      <w:proofErr w:type="gramStart"/>
      <w:r>
        <w:t xml:space="preserve">1000 </w:t>
      </w:r>
      <w:proofErr w:type="spellStart"/>
      <w:r>
        <w:t>lik</w:t>
      </w:r>
      <w:proofErr w:type="spellEnd"/>
      <w:proofErr w:type="gramEnd"/>
      <w:r>
        <w:t xml:space="preserve"> 1 ml adrenalin </w:t>
      </w:r>
      <w:proofErr w:type="spellStart"/>
      <w:r>
        <w:t>so</w:t>
      </w:r>
      <w:r>
        <w:t>lusyonundan</w:t>
      </w:r>
      <w:proofErr w:type="spellEnd"/>
      <w:r>
        <w:t>; 1 ml iv</w:t>
      </w:r>
      <w:r>
        <w:br/>
      </w:r>
      <w:r>
        <w:rPr>
          <w:color w:val="FF0000"/>
        </w:rPr>
        <w:t xml:space="preserve">B 1/10.000 </w:t>
      </w:r>
      <w:proofErr w:type="spellStart"/>
      <w:r>
        <w:rPr>
          <w:color w:val="FF0000"/>
        </w:rPr>
        <w:t>lik</w:t>
      </w:r>
      <w:proofErr w:type="spellEnd"/>
      <w:r>
        <w:rPr>
          <w:color w:val="FF0000"/>
        </w:rPr>
        <w:t xml:space="preserve"> 10 ml </w:t>
      </w:r>
      <w:proofErr w:type="spellStart"/>
      <w:r>
        <w:rPr>
          <w:color w:val="FF0000"/>
        </w:rPr>
        <w:t>adrenalik</w:t>
      </w:r>
      <w:proofErr w:type="spellEnd"/>
      <w:r>
        <w:rPr>
          <w:color w:val="FF0000"/>
        </w:rPr>
        <w:t xml:space="preserve"> solüsyonundan; 1 ml iv</w:t>
      </w:r>
      <w:r>
        <w:br/>
        <w:t>C) 1.5 mg adrenalin iv</w:t>
      </w:r>
      <w:r>
        <w:br/>
        <w:t>D) 10 mg adrenali iv</w:t>
      </w:r>
      <w:r>
        <w:br/>
        <w:t>E) 0,5 mg adrenalin iv</w:t>
      </w:r>
    </w:p>
    <w:p w14:paraId="36EC5F63" w14:textId="77777777" w:rsidR="00190220" w:rsidRDefault="00E51ED9">
      <w:pPr>
        <w:rPr>
          <w:b/>
        </w:rPr>
      </w:pPr>
      <w:r>
        <w:rPr>
          <w:b/>
        </w:rPr>
        <w:t>CEVAP: B</w:t>
      </w:r>
    </w:p>
    <w:p w14:paraId="2514210C" w14:textId="77777777" w:rsidR="00190220" w:rsidRDefault="00E51ED9">
      <w:pPr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63782A55" wp14:editId="13FCF4BE">
            <wp:extent cx="3181667" cy="1881053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667" cy="1881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449929" w14:textId="77777777" w:rsidR="00190220" w:rsidRDefault="00E51E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(1 </w:t>
      </w:r>
      <w:proofErr w:type="spellStart"/>
      <w:r>
        <w:rPr>
          <w:b/>
          <w:sz w:val="26"/>
          <w:szCs w:val="26"/>
        </w:rPr>
        <w:t>amp</w:t>
      </w:r>
      <w:proofErr w:type="spellEnd"/>
      <w:r>
        <w:rPr>
          <w:b/>
          <w:sz w:val="26"/>
          <w:szCs w:val="26"/>
        </w:rPr>
        <w:t xml:space="preserve"> = 1 mg/ 1 ml) 1:1000’lik preparat şeklindedir (***).</w:t>
      </w:r>
    </w:p>
    <w:p w14:paraId="32B47E88" w14:textId="77777777" w:rsidR="00190220" w:rsidRDefault="00E51ED9">
      <w:pPr>
        <w:rPr>
          <w:sz w:val="24"/>
          <w:szCs w:val="24"/>
        </w:rPr>
      </w:pPr>
      <w:r>
        <w:rPr>
          <w:sz w:val="24"/>
          <w:szCs w:val="24"/>
        </w:rPr>
        <w:t>Adrenalinin 0,5 mg ve 1 mg olmak üzere 2 fo</w:t>
      </w:r>
      <w:r>
        <w:rPr>
          <w:sz w:val="24"/>
          <w:szCs w:val="24"/>
        </w:rPr>
        <w:t xml:space="preserve">rmu olup, elimizde hangisi varsa ona göre işlem yapmalıyız. Soruda 1 </w:t>
      </w:r>
      <w:proofErr w:type="spellStart"/>
      <w:proofErr w:type="gramStart"/>
      <w:r>
        <w:rPr>
          <w:sz w:val="24"/>
          <w:szCs w:val="24"/>
        </w:rPr>
        <w:t>amp</w:t>
      </w:r>
      <w:proofErr w:type="spellEnd"/>
      <w:r>
        <w:rPr>
          <w:sz w:val="24"/>
          <w:szCs w:val="24"/>
        </w:rPr>
        <w:t xml:space="preserve">  1</w:t>
      </w:r>
      <w:proofErr w:type="gramEnd"/>
      <w:r>
        <w:rPr>
          <w:sz w:val="24"/>
          <w:szCs w:val="24"/>
        </w:rPr>
        <w:t xml:space="preserve"> mg olarak </w:t>
      </w:r>
      <w:proofErr w:type="spellStart"/>
      <w:r>
        <w:rPr>
          <w:sz w:val="24"/>
          <w:szCs w:val="24"/>
        </w:rPr>
        <w:t>verimiştir</w:t>
      </w:r>
      <w:proofErr w:type="spellEnd"/>
      <w:r>
        <w:rPr>
          <w:sz w:val="24"/>
          <w:szCs w:val="24"/>
        </w:rPr>
        <w:t xml:space="preserve">. Buna göre: </w:t>
      </w:r>
    </w:p>
    <w:p w14:paraId="5166E991" w14:textId="77777777" w:rsidR="00190220" w:rsidRDefault="00E51ED9">
      <w:pPr>
        <w:rPr>
          <w:b/>
        </w:rPr>
      </w:pPr>
      <w:r>
        <w:rPr>
          <w:b/>
        </w:rPr>
        <w:t>Çocuk dozu: 0,01 mg/kg’dır.</w:t>
      </w:r>
    </w:p>
    <w:p w14:paraId="741B486C" w14:textId="77777777" w:rsidR="00190220" w:rsidRDefault="00E51ED9">
      <w:pPr>
        <w:rPr>
          <w:b/>
        </w:rPr>
      </w:pPr>
      <w:r>
        <w:t xml:space="preserve">Soruda çocuk 10 kg verilmiştir. O zaman verilmesi gereken adrenalin dozu: </w:t>
      </w:r>
      <w:r>
        <w:rPr>
          <w:b/>
        </w:rPr>
        <w:t>0,1 mg’dır.</w:t>
      </w:r>
    </w:p>
    <w:p w14:paraId="55B654E3" w14:textId="77777777" w:rsidR="00190220" w:rsidRDefault="00E51ED9">
      <w:r>
        <w:t xml:space="preserve">*Diğer taraftan adrenalinin </w:t>
      </w:r>
      <w:proofErr w:type="spellStart"/>
      <w:r>
        <w:t>dilu</w:t>
      </w:r>
      <w:r>
        <w:t>e</w:t>
      </w:r>
      <w:proofErr w:type="spellEnd"/>
      <w:r>
        <w:t xml:space="preserve"> edilerek uygun dozda verilmesi önemlidir. </w:t>
      </w:r>
      <w:r>
        <w:rPr>
          <w:b/>
        </w:rPr>
        <w:t xml:space="preserve">Bu bağlamda 1 ml </w:t>
      </w:r>
      <w:proofErr w:type="spellStart"/>
      <w:r>
        <w:rPr>
          <w:b/>
        </w:rPr>
        <w:t>lik</w:t>
      </w:r>
      <w:proofErr w:type="spellEnd"/>
      <w:r>
        <w:rPr>
          <w:b/>
        </w:rPr>
        <w:t xml:space="preserve"> ampul + 9 ml SF</w:t>
      </w:r>
      <w:r>
        <w:t xml:space="preserve"> ile sulandırılarak 1 mg 1/10.000’lik 10 ml </w:t>
      </w:r>
      <w:proofErr w:type="spellStart"/>
      <w:r>
        <w:t>solusyon</w:t>
      </w:r>
      <w:proofErr w:type="spellEnd"/>
      <w:r>
        <w:t xml:space="preserve"> elde edilir ve her 1 ml=0,1 mg adrenalin içerir.</w:t>
      </w:r>
    </w:p>
    <w:p w14:paraId="4EE379D5" w14:textId="77777777" w:rsidR="00190220" w:rsidRDefault="00E51ED9">
      <w:r>
        <w:t>*1/1000’lik 1 ml adrenalinden 1 ml vermek: 1 mg yapar (A şıkkı yanlış)</w:t>
      </w:r>
    </w:p>
    <w:p w14:paraId="07C5B367" w14:textId="77777777" w:rsidR="00190220" w:rsidRDefault="00E51ED9">
      <w:r>
        <w:t>*1/</w:t>
      </w:r>
      <w:r>
        <w:t xml:space="preserve">10.000’lik 10 ml adrenalin </w:t>
      </w:r>
      <w:proofErr w:type="spellStart"/>
      <w:r>
        <w:t>solusyonundan</w:t>
      </w:r>
      <w:proofErr w:type="spellEnd"/>
      <w:r>
        <w:t xml:space="preserve"> 1 ml vermek 0,1 mg’a tekabül eder. İstediğimiz doz 0,1 mg olduğu için B şıkkı doğru cevaptır.</w:t>
      </w:r>
      <w:r>
        <w:br/>
      </w:r>
    </w:p>
    <w:p w14:paraId="468033C9" w14:textId="77777777" w:rsidR="00190220" w:rsidRDefault="00190220"/>
    <w:p w14:paraId="3F4F76CB" w14:textId="77777777" w:rsidR="00190220" w:rsidRDefault="00190220"/>
    <w:p w14:paraId="668D1C3D" w14:textId="77777777" w:rsidR="00190220" w:rsidRDefault="00190220"/>
    <w:p w14:paraId="4E814FD6" w14:textId="77777777" w:rsidR="00190220" w:rsidRDefault="00E51ED9">
      <w:r>
        <w:t xml:space="preserve">9) </w:t>
      </w:r>
    </w:p>
    <w:p w14:paraId="51E0B25D" w14:textId="77777777" w:rsidR="00190220" w:rsidRDefault="00E51ED9">
      <w:r>
        <w:rPr>
          <w:noProof/>
        </w:rPr>
        <w:drawing>
          <wp:inline distT="0" distB="0" distL="0" distR="0" wp14:anchorId="6A45EC25" wp14:editId="17814074">
            <wp:extent cx="5760720" cy="213995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2769A9" w14:textId="77777777" w:rsidR="00190220" w:rsidRDefault="00E51ED9">
      <w:pPr>
        <w:rPr>
          <w:b/>
        </w:rPr>
      </w:pPr>
      <w:r>
        <w:rPr>
          <w:b/>
        </w:rPr>
        <w:t>Yukarıdaki EKG için hangisi doğrudur?</w:t>
      </w:r>
    </w:p>
    <w:p w14:paraId="670D43FF" w14:textId="77777777" w:rsidR="00190220" w:rsidRDefault="00E51ED9">
      <w:r>
        <w:t xml:space="preserve">A) Yaygın </w:t>
      </w:r>
      <w:proofErr w:type="spellStart"/>
      <w:r>
        <w:t>Anterior</w:t>
      </w:r>
      <w:proofErr w:type="spellEnd"/>
      <w:r>
        <w:t xml:space="preserve"> Mİ</w:t>
      </w:r>
      <w:r>
        <w:br/>
        <w:t xml:space="preserve">B) </w:t>
      </w:r>
      <w:proofErr w:type="spellStart"/>
      <w:r>
        <w:t>İnferior</w:t>
      </w:r>
      <w:proofErr w:type="spellEnd"/>
      <w:r>
        <w:t xml:space="preserve"> MI</w:t>
      </w:r>
      <w:r>
        <w:br/>
      </w:r>
      <w:r>
        <w:rPr>
          <w:color w:val="FF0000"/>
        </w:rPr>
        <w:t xml:space="preserve">C) Yüksek </w:t>
      </w:r>
      <w:proofErr w:type="spellStart"/>
      <w:r>
        <w:rPr>
          <w:color w:val="FF0000"/>
        </w:rPr>
        <w:t>Lateral</w:t>
      </w:r>
      <w:proofErr w:type="spellEnd"/>
      <w:r>
        <w:rPr>
          <w:color w:val="FF0000"/>
        </w:rPr>
        <w:t xml:space="preserve"> MI</w:t>
      </w:r>
      <w:r>
        <w:br/>
        <w:t xml:space="preserve">D) </w:t>
      </w:r>
      <w:proofErr w:type="spellStart"/>
      <w:r>
        <w:t>Perikardit</w:t>
      </w:r>
      <w:proofErr w:type="spellEnd"/>
      <w:r>
        <w:br/>
        <w:t xml:space="preserve">E) </w:t>
      </w:r>
      <w:proofErr w:type="spellStart"/>
      <w:r>
        <w:t>Brugada</w:t>
      </w:r>
      <w:proofErr w:type="spellEnd"/>
    </w:p>
    <w:p w14:paraId="02F6720B" w14:textId="77777777" w:rsidR="00190220" w:rsidRDefault="00190220"/>
    <w:p w14:paraId="4381D2C2" w14:textId="77777777" w:rsidR="00190220" w:rsidRDefault="00E51ED9">
      <w:pPr>
        <w:rPr>
          <w:b/>
        </w:rPr>
      </w:pPr>
      <w:r>
        <w:rPr>
          <w:b/>
        </w:rPr>
        <w:t>CEVAP: C</w:t>
      </w:r>
    </w:p>
    <w:p w14:paraId="667F303F" w14:textId="77777777" w:rsidR="00190220" w:rsidRDefault="00E51ED9">
      <w:r>
        <w:t xml:space="preserve">Tipik ST </w:t>
      </w:r>
      <w:proofErr w:type="spellStart"/>
      <w:r>
        <w:t>elevasyonları</w:t>
      </w:r>
      <w:proofErr w:type="spellEnd"/>
      <w:r>
        <w:t xml:space="preserve"> DI-</w:t>
      </w:r>
      <w:proofErr w:type="spellStart"/>
      <w:r>
        <w:t>aVL</w:t>
      </w:r>
      <w:proofErr w:type="spellEnd"/>
      <w:r>
        <w:t xml:space="preserve"> de görülmüştür. </w:t>
      </w:r>
      <w:proofErr w:type="spellStart"/>
      <w:r>
        <w:t>Eleve</w:t>
      </w:r>
      <w:proofErr w:type="spellEnd"/>
      <w:r>
        <w:t xml:space="preserve"> Mİ tipi için şu derivasyonları bilmek önem arz eder:</w:t>
      </w:r>
    </w:p>
    <w:p w14:paraId="386AD494" w14:textId="77777777" w:rsidR="00190220" w:rsidRDefault="00E51ED9">
      <w:r>
        <w:rPr>
          <w:b/>
        </w:rPr>
        <w:t>DI-</w:t>
      </w:r>
      <w:proofErr w:type="spellStart"/>
      <w:proofErr w:type="gramStart"/>
      <w:r>
        <w:rPr>
          <w:b/>
        </w:rPr>
        <w:t>aVL</w:t>
      </w:r>
      <w:proofErr w:type="spellEnd"/>
      <w:r>
        <w:t xml:space="preserve"> :</w:t>
      </w:r>
      <w:proofErr w:type="gramEnd"/>
      <w:r>
        <w:t xml:space="preserve"> Yüksek </w:t>
      </w:r>
      <w:proofErr w:type="spellStart"/>
      <w:r>
        <w:t>Lateral</w:t>
      </w:r>
      <w:proofErr w:type="spellEnd"/>
      <w:r>
        <w:br/>
      </w:r>
      <w:r>
        <w:rPr>
          <w:b/>
        </w:rPr>
        <w:t>DI-aVL-V5-V6</w:t>
      </w:r>
      <w:r>
        <w:t xml:space="preserve"> = </w:t>
      </w:r>
      <w:proofErr w:type="spellStart"/>
      <w:r>
        <w:t>Lateral</w:t>
      </w:r>
      <w:proofErr w:type="spellEnd"/>
      <w:r>
        <w:br/>
      </w:r>
      <w:r>
        <w:rPr>
          <w:b/>
        </w:rPr>
        <w:t>DII-DIII-</w:t>
      </w:r>
      <w:proofErr w:type="spellStart"/>
      <w:r>
        <w:rPr>
          <w:b/>
        </w:rPr>
        <w:t>aVF</w:t>
      </w:r>
      <w:proofErr w:type="spellEnd"/>
      <w:r>
        <w:t xml:space="preserve"> = </w:t>
      </w:r>
      <w:proofErr w:type="spellStart"/>
      <w:r>
        <w:t>İnferior</w:t>
      </w:r>
      <w:proofErr w:type="spellEnd"/>
      <w:r>
        <w:br/>
      </w:r>
      <w:r>
        <w:rPr>
          <w:b/>
        </w:rPr>
        <w:t>V1-2-3</w:t>
      </w:r>
      <w:r>
        <w:t xml:space="preserve">: </w:t>
      </w:r>
      <w:proofErr w:type="spellStart"/>
      <w:r>
        <w:t>Anteroseptal</w:t>
      </w:r>
      <w:proofErr w:type="spellEnd"/>
      <w:r>
        <w:br/>
      </w:r>
      <w:r>
        <w:rPr>
          <w:b/>
        </w:rPr>
        <w:t>V1-</w:t>
      </w:r>
      <w:r>
        <w:rPr>
          <w:b/>
        </w:rPr>
        <w:t>6</w:t>
      </w:r>
      <w:r>
        <w:t xml:space="preserve"> : Yaygın </w:t>
      </w:r>
      <w:proofErr w:type="spellStart"/>
      <w:r>
        <w:t>anterior</w:t>
      </w:r>
      <w:proofErr w:type="spellEnd"/>
    </w:p>
    <w:p w14:paraId="7569F69F" w14:textId="77777777" w:rsidR="00190220" w:rsidRDefault="00E51ED9">
      <w:r>
        <w:t>Bunlar kombine olarak da görülebilir (</w:t>
      </w:r>
      <w:proofErr w:type="spellStart"/>
      <w:r>
        <w:t>Örn</w:t>
      </w:r>
      <w:proofErr w:type="spellEnd"/>
      <w:r>
        <w:t xml:space="preserve">; </w:t>
      </w:r>
      <w:proofErr w:type="spellStart"/>
      <w:r>
        <w:t>infero-lateral</w:t>
      </w:r>
      <w:proofErr w:type="spellEnd"/>
      <w:r>
        <w:t xml:space="preserve"> Mİ gibi).</w:t>
      </w:r>
    </w:p>
    <w:p w14:paraId="7D272F30" w14:textId="6B671032" w:rsidR="00190220" w:rsidRDefault="00E51ED9">
      <w:r>
        <w:t xml:space="preserve">V1-V2 </w:t>
      </w:r>
      <w:proofErr w:type="spellStart"/>
      <w:r>
        <w:t>st</w:t>
      </w:r>
      <w:proofErr w:type="spellEnd"/>
      <w:r>
        <w:t xml:space="preserve"> depresyonu </w:t>
      </w:r>
      <w:proofErr w:type="gramStart"/>
      <w:r>
        <w:t>( ve</w:t>
      </w:r>
      <w:proofErr w:type="gramEnd"/>
      <w:r>
        <w:t xml:space="preserve"> çoğunluk R/S &gt;1) </w:t>
      </w:r>
      <w:proofErr w:type="spellStart"/>
      <w:r>
        <w:t>Posterior</w:t>
      </w:r>
      <w:proofErr w:type="spellEnd"/>
      <w:r>
        <w:t xml:space="preserve"> Mİ düşünülür. </w:t>
      </w:r>
      <w:proofErr w:type="spellStart"/>
      <w:r>
        <w:t>Poste</w:t>
      </w:r>
      <w:r w:rsidR="00034DEA">
        <w:t>r</w:t>
      </w:r>
      <w:r>
        <w:t>ior</w:t>
      </w:r>
      <w:proofErr w:type="spellEnd"/>
      <w:r>
        <w:t xml:space="preserve"> </w:t>
      </w:r>
      <w:proofErr w:type="spellStart"/>
      <w:r>
        <w:t>ekartasyonu</w:t>
      </w:r>
      <w:proofErr w:type="spellEnd"/>
      <w:r>
        <w:t xml:space="preserve"> için </w:t>
      </w:r>
      <w:proofErr w:type="spellStart"/>
      <w:r>
        <w:t>poste</w:t>
      </w:r>
      <w:r w:rsidR="00034DEA">
        <w:t>ri</w:t>
      </w:r>
      <w:r>
        <w:t>or</w:t>
      </w:r>
      <w:proofErr w:type="spellEnd"/>
      <w:r>
        <w:t xml:space="preserve"> çekim yapılmalıdır (</w:t>
      </w:r>
      <w:proofErr w:type="spellStart"/>
      <w:r>
        <w:t>posterior</w:t>
      </w:r>
      <w:proofErr w:type="spellEnd"/>
      <w:r>
        <w:t xml:space="preserve"> çekimde ST </w:t>
      </w:r>
      <w:proofErr w:type="spellStart"/>
      <w:r>
        <w:t>elevasyonu</w:t>
      </w:r>
      <w:proofErr w:type="spellEnd"/>
      <w:r>
        <w:t xml:space="preserve"> görülür).</w:t>
      </w:r>
    </w:p>
    <w:p w14:paraId="634A4756" w14:textId="77777777" w:rsidR="00190220" w:rsidRDefault="00190220"/>
    <w:p w14:paraId="339F94AC" w14:textId="77777777" w:rsidR="00190220" w:rsidRDefault="00190220"/>
    <w:p w14:paraId="0C174994" w14:textId="77777777" w:rsidR="00190220" w:rsidRDefault="00190220"/>
    <w:p w14:paraId="746E63FE" w14:textId="77777777" w:rsidR="00190220" w:rsidRDefault="00190220"/>
    <w:p w14:paraId="49FEEE13" w14:textId="77777777" w:rsidR="00190220" w:rsidRDefault="00190220"/>
    <w:p w14:paraId="540030D5" w14:textId="77777777" w:rsidR="00190220" w:rsidRDefault="00190220"/>
    <w:p w14:paraId="265E44BB" w14:textId="77777777" w:rsidR="00190220" w:rsidRDefault="00190220"/>
    <w:p w14:paraId="097F7C40" w14:textId="77777777" w:rsidR="00190220" w:rsidRDefault="00190220"/>
    <w:p w14:paraId="7ACE4D35" w14:textId="77777777" w:rsidR="00190220" w:rsidRDefault="00190220"/>
    <w:p w14:paraId="5774DFAA" w14:textId="77777777" w:rsidR="00190220" w:rsidRDefault="00190220"/>
    <w:p w14:paraId="39B56EE0" w14:textId="77777777" w:rsidR="00190220" w:rsidRDefault="00190220"/>
    <w:p w14:paraId="006B535B" w14:textId="77777777" w:rsidR="00190220" w:rsidRDefault="00190220"/>
    <w:p w14:paraId="30698494" w14:textId="77777777" w:rsidR="00190220" w:rsidRDefault="00190220"/>
    <w:p w14:paraId="5B0FF649" w14:textId="77777777" w:rsidR="00190220" w:rsidRDefault="00190220"/>
    <w:p w14:paraId="0E682FAB" w14:textId="77777777" w:rsidR="00190220" w:rsidRDefault="00E51ED9">
      <w:r>
        <w:t xml:space="preserve">10) </w:t>
      </w:r>
    </w:p>
    <w:p w14:paraId="4DF96685" w14:textId="77777777" w:rsidR="00190220" w:rsidRDefault="00E51ED9">
      <w:r>
        <w:rPr>
          <w:noProof/>
        </w:rPr>
        <w:drawing>
          <wp:inline distT="0" distB="0" distL="0" distR="0" wp14:anchorId="54926307" wp14:editId="0EEDE8ED">
            <wp:extent cx="5760720" cy="264033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0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DEED61" w14:textId="6BE53197" w:rsidR="00190220" w:rsidRDefault="00E51ED9">
      <w:bookmarkStart w:id="0" w:name="_gjdgxs" w:colFirst="0" w:colLast="0"/>
      <w:bookmarkEnd w:id="0"/>
      <w:r>
        <w:rPr>
          <w:b/>
        </w:rPr>
        <w:t xml:space="preserve">45 yaş erkek </w:t>
      </w:r>
      <w:r>
        <w:rPr>
          <w:b/>
        </w:rPr>
        <w:t xml:space="preserve">hasta çarpıntı ve terleme </w:t>
      </w:r>
      <w:proofErr w:type="gramStart"/>
      <w:r>
        <w:rPr>
          <w:b/>
        </w:rPr>
        <w:t>şikayeti</w:t>
      </w:r>
      <w:proofErr w:type="gramEnd"/>
      <w:r>
        <w:rPr>
          <w:b/>
        </w:rPr>
        <w:t xml:space="preserve"> ile Acil servise başvurur. </w:t>
      </w:r>
      <w:proofErr w:type="spellStart"/>
      <w:r>
        <w:rPr>
          <w:b/>
        </w:rPr>
        <w:t>Vitalleri</w:t>
      </w:r>
      <w:proofErr w:type="spellEnd"/>
      <w:r>
        <w:rPr>
          <w:b/>
        </w:rPr>
        <w:t xml:space="preserve"> normal, solunumu rahat, özgeçmişinde özellik olmayan ve GKS:15 olan hastanın çekilen EKG'si yukarıda verilmiştir. </w:t>
      </w:r>
      <w:proofErr w:type="spellStart"/>
      <w:r>
        <w:rPr>
          <w:b/>
        </w:rPr>
        <w:t>Vagal</w:t>
      </w:r>
      <w:proofErr w:type="spellEnd"/>
      <w:r>
        <w:rPr>
          <w:b/>
        </w:rPr>
        <w:t xml:space="preserve"> manevranın </w:t>
      </w:r>
      <w:proofErr w:type="spellStart"/>
      <w:r>
        <w:rPr>
          <w:b/>
        </w:rPr>
        <w:t>başarız</w:t>
      </w:r>
      <w:proofErr w:type="spellEnd"/>
      <w:r>
        <w:rPr>
          <w:b/>
        </w:rPr>
        <w:t xml:space="preserve"> olduğu bu hast</w:t>
      </w:r>
      <w:r>
        <w:rPr>
          <w:b/>
        </w:rPr>
        <w:t xml:space="preserve">a için aşağıdaki medikal ajanlardan hangisi öncelikli verilmelidir? </w:t>
      </w:r>
      <w:r>
        <w:br/>
        <w:t xml:space="preserve">A) </w:t>
      </w:r>
      <w:proofErr w:type="spellStart"/>
      <w:r>
        <w:t>Amiodorone</w:t>
      </w:r>
      <w:proofErr w:type="spellEnd"/>
      <w:r>
        <w:br/>
        <w:t xml:space="preserve">B) </w:t>
      </w:r>
      <w:proofErr w:type="spellStart"/>
      <w:r>
        <w:t>Adenozin</w:t>
      </w:r>
      <w:proofErr w:type="spellEnd"/>
      <w:r>
        <w:br/>
        <w:t xml:space="preserve">C) </w:t>
      </w:r>
      <w:proofErr w:type="spellStart"/>
      <w:r>
        <w:t>Metroprolol</w:t>
      </w:r>
      <w:proofErr w:type="spellEnd"/>
      <w:r>
        <w:br/>
        <w:t xml:space="preserve">D) </w:t>
      </w:r>
      <w:proofErr w:type="spellStart"/>
      <w:r>
        <w:t>Diltiazem</w:t>
      </w:r>
      <w:proofErr w:type="spellEnd"/>
      <w:r>
        <w:br/>
        <w:t xml:space="preserve">E) </w:t>
      </w:r>
      <w:proofErr w:type="spellStart"/>
      <w:r>
        <w:t>İbutilid</w:t>
      </w:r>
      <w:proofErr w:type="spellEnd"/>
    </w:p>
    <w:p w14:paraId="4A45A61D" w14:textId="77777777" w:rsidR="00190220" w:rsidRDefault="00190220">
      <w:bookmarkStart w:id="1" w:name="_affwm11duxo2" w:colFirst="0" w:colLast="0"/>
      <w:bookmarkEnd w:id="1"/>
    </w:p>
    <w:p w14:paraId="6D027462" w14:textId="77777777" w:rsidR="00190220" w:rsidRDefault="00E51ED9">
      <w:pPr>
        <w:rPr>
          <w:b/>
        </w:rPr>
      </w:pPr>
      <w:bookmarkStart w:id="2" w:name="_yxkv0y39jrff" w:colFirst="0" w:colLast="0"/>
      <w:bookmarkEnd w:id="2"/>
      <w:r>
        <w:rPr>
          <w:b/>
        </w:rPr>
        <w:t>CEVAP: B</w:t>
      </w:r>
    </w:p>
    <w:p w14:paraId="1237C93E" w14:textId="61042FB4" w:rsidR="00190220" w:rsidRDefault="00E51ED9">
      <w:bookmarkStart w:id="3" w:name="_5kupfjg5d0jq" w:colFirst="0" w:colLast="0"/>
      <w:bookmarkEnd w:id="3"/>
      <w:r>
        <w:lastRenderedPageBreak/>
        <w:t xml:space="preserve">Dar </w:t>
      </w:r>
      <w:proofErr w:type="spellStart"/>
      <w:r>
        <w:t>QRS’li</w:t>
      </w:r>
      <w:proofErr w:type="spellEnd"/>
      <w:r>
        <w:t>, p seçilemeyen (</w:t>
      </w:r>
      <w:proofErr w:type="spellStart"/>
      <w:r>
        <w:t>komplex</w:t>
      </w:r>
      <w:proofErr w:type="spellEnd"/>
      <w:r>
        <w:t xml:space="preserve"> içinde </w:t>
      </w:r>
      <w:proofErr w:type="gramStart"/>
      <w:r>
        <w:t>kaybolmuş)  böyle</w:t>
      </w:r>
      <w:proofErr w:type="gramEnd"/>
      <w:r>
        <w:t xml:space="preserve"> bir EKG de (HR&gt;200/</w:t>
      </w:r>
      <w:proofErr w:type="spellStart"/>
      <w:r>
        <w:t>dk</w:t>
      </w:r>
      <w:proofErr w:type="spellEnd"/>
      <w:r>
        <w:t>) SVT düşü</w:t>
      </w:r>
      <w:r w:rsidR="003F3068">
        <w:t>nü</w:t>
      </w:r>
      <w:r>
        <w:t>lmelidir.</w:t>
      </w:r>
    </w:p>
    <w:p w14:paraId="013009E6" w14:textId="23A8C577" w:rsidR="00190220" w:rsidRDefault="00E51ED9">
      <w:bookmarkStart w:id="4" w:name="_v19fkqty9u2z" w:colFirst="0" w:colLast="0"/>
      <w:bookmarkEnd w:id="4"/>
      <w:r>
        <w:t xml:space="preserve">İlk tedavi </w:t>
      </w:r>
      <w:proofErr w:type="spellStart"/>
      <w:r>
        <w:t>vagal</w:t>
      </w:r>
      <w:proofErr w:type="spellEnd"/>
      <w:r>
        <w:t xml:space="preserve"> manevra, yanıt alınamadı ise </w:t>
      </w:r>
      <w:proofErr w:type="spellStart"/>
      <w:r>
        <w:t>medikasyon</w:t>
      </w:r>
      <w:proofErr w:type="spellEnd"/>
      <w:r>
        <w:t xml:space="preserve"> planlanır.</w:t>
      </w:r>
      <w:r w:rsidR="003F3068">
        <w:t xml:space="preserve"> Sorumuzda </w:t>
      </w:r>
      <w:proofErr w:type="spellStart"/>
      <w:r w:rsidR="003F3068">
        <w:t>vagal</w:t>
      </w:r>
      <w:proofErr w:type="spellEnd"/>
      <w:r w:rsidR="003F3068">
        <w:t xml:space="preserve"> manevranın denendiği fakat yanıt alınamadığı belirtilmiştir.</w:t>
      </w:r>
    </w:p>
    <w:p w14:paraId="2AF85CC7" w14:textId="5556339E" w:rsidR="00190220" w:rsidRDefault="00E51ED9">
      <w:bookmarkStart w:id="5" w:name="_5s4y5086c14z" w:colFirst="0" w:colLast="0"/>
      <w:bookmarkEnd w:id="5"/>
      <w:proofErr w:type="spellStart"/>
      <w:r>
        <w:t>SVT’nin</w:t>
      </w:r>
      <w:proofErr w:type="spellEnd"/>
      <w:r>
        <w:t xml:space="preserve"> </w:t>
      </w:r>
      <w:r>
        <w:t xml:space="preserve">akut ilk </w:t>
      </w:r>
      <w:r w:rsidR="003F3068">
        <w:t xml:space="preserve">medikal </w:t>
      </w:r>
      <w:r>
        <w:t>tedavisi ko</w:t>
      </w:r>
      <w:proofErr w:type="spellStart"/>
      <w:r>
        <w:t>ntraendikasyon</w:t>
      </w:r>
      <w:proofErr w:type="spellEnd"/>
      <w:r>
        <w:t xml:space="preserve"> özel bir durum yoksa </w:t>
      </w:r>
      <w:proofErr w:type="spellStart"/>
      <w:r w:rsidRPr="003F3068">
        <w:rPr>
          <w:b/>
          <w:bCs/>
        </w:rPr>
        <w:t>ADENOZİN</w:t>
      </w:r>
      <w:r>
        <w:t>’dir</w:t>
      </w:r>
      <w:proofErr w:type="spellEnd"/>
      <w:r>
        <w:t xml:space="preserve">. ADENOZİN </w:t>
      </w:r>
      <w:proofErr w:type="spellStart"/>
      <w:r>
        <w:t>y</w:t>
      </w:r>
      <w:r w:rsidR="003F3068">
        <w:t>.</w:t>
      </w:r>
      <w:r>
        <w:t>ö</w:t>
      </w:r>
      <w:proofErr w:type="spellEnd"/>
      <w:r>
        <w:t xml:space="preserve"> kısa olduğu için 40-60 </w:t>
      </w:r>
      <w:proofErr w:type="spellStart"/>
      <w:r>
        <w:t>sn</w:t>
      </w:r>
      <w:proofErr w:type="spellEnd"/>
      <w:r>
        <w:t xml:space="preserve"> içinde yanıt alınamadı ise 2 kez daha </w:t>
      </w:r>
      <w:proofErr w:type="spellStart"/>
      <w:r>
        <w:t>tekralanarak</w:t>
      </w:r>
      <w:proofErr w:type="spellEnd"/>
      <w:r>
        <w:t xml:space="preserve"> 3 doza tamamlanır. Güncel kılavuz göre önerilen dozlar:</w:t>
      </w:r>
    </w:p>
    <w:p w14:paraId="150BF5D2" w14:textId="77777777" w:rsidR="00190220" w:rsidRDefault="00E51ED9">
      <w:pPr>
        <w:numPr>
          <w:ilvl w:val="0"/>
          <w:numId w:val="1"/>
        </w:numPr>
        <w:spacing w:after="0"/>
      </w:pPr>
      <w:bookmarkStart w:id="6" w:name="_z7nk98jabmvi" w:colFirst="0" w:colLast="0"/>
      <w:bookmarkEnd w:id="6"/>
      <w:proofErr w:type="gramStart"/>
      <w:r>
        <w:t>doz</w:t>
      </w:r>
      <w:proofErr w:type="gramEnd"/>
      <w:r>
        <w:t xml:space="preserve">: 6 mg iv </w:t>
      </w:r>
      <w:proofErr w:type="spellStart"/>
      <w:r>
        <w:t>puşe</w:t>
      </w:r>
      <w:proofErr w:type="spellEnd"/>
    </w:p>
    <w:p w14:paraId="06E228C3" w14:textId="77777777" w:rsidR="00190220" w:rsidRDefault="00E51ED9">
      <w:pPr>
        <w:numPr>
          <w:ilvl w:val="0"/>
          <w:numId w:val="1"/>
        </w:numPr>
        <w:spacing w:after="0"/>
      </w:pPr>
      <w:bookmarkStart w:id="7" w:name="_dl5lwl13yvr2" w:colFirst="0" w:colLast="0"/>
      <w:bookmarkEnd w:id="7"/>
      <w:proofErr w:type="gramStart"/>
      <w:r>
        <w:t>doz</w:t>
      </w:r>
      <w:proofErr w:type="gramEnd"/>
      <w:r>
        <w:t xml:space="preserve">: 12 mg iv </w:t>
      </w:r>
      <w:proofErr w:type="spellStart"/>
      <w:r>
        <w:t>puşe</w:t>
      </w:r>
      <w:proofErr w:type="spellEnd"/>
    </w:p>
    <w:p w14:paraId="2D4263CC" w14:textId="77777777" w:rsidR="00190220" w:rsidRDefault="00E51ED9">
      <w:pPr>
        <w:numPr>
          <w:ilvl w:val="0"/>
          <w:numId w:val="1"/>
        </w:numPr>
      </w:pPr>
      <w:bookmarkStart w:id="8" w:name="_bbhthp9vkdjb" w:colFirst="0" w:colLast="0"/>
      <w:bookmarkEnd w:id="8"/>
      <w:proofErr w:type="gramStart"/>
      <w:r>
        <w:t>doz</w:t>
      </w:r>
      <w:proofErr w:type="gramEnd"/>
      <w:r>
        <w:t xml:space="preserve">:18 mg iv </w:t>
      </w:r>
      <w:proofErr w:type="spellStart"/>
      <w:r>
        <w:t>puşe</w:t>
      </w:r>
      <w:proofErr w:type="spellEnd"/>
      <w:r>
        <w:t xml:space="preserve">. </w:t>
      </w:r>
    </w:p>
    <w:p w14:paraId="18CA9D05" w14:textId="39CECF75" w:rsidR="003F3068" w:rsidRDefault="00E51ED9">
      <w:bookmarkStart w:id="9" w:name="_66j5q9bq5zpz" w:colFirst="0" w:colLast="0"/>
      <w:bookmarkEnd w:id="9"/>
      <w:r>
        <w:t>Akut solunum krizi/atağı veya şiddetli astım özgeçmişi olan has</w:t>
      </w:r>
      <w:r>
        <w:t xml:space="preserve">talarda </w:t>
      </w:r>
      <w:proofErr w:type="spellStart"/>
      <w:r>
        <w:t>Adenozin</w:t>
      </w:r>
      <w:proofErr w:type="spellEnd"/>
      <w:r>
        <w:t xml:space="preserve"> </w:t>
      </w:r>
      <w:proofErr w:type="spellStart"/>
      <w:r>
        <w:t>kontraendike</w:t>
      </w:r>
      <w:proofErr w:type="spellEnd"/>
      <w:r>
        <w:t xml:space="preserve"> olup diğer medikal ajanlar düşünülmelidir.</w:t>
      </w:r>
    </w:p>
    <w:p w14:paraId="50AA7894" w14:textId="77777777" w:rsidR="00190220" w:rsidRDefault="00190220"/>
    <w:p w14:paraId="36E0B483" w14:textId="77777777" w:rsidR="00190220" w:rsidRDefault="00E51ED9">
      <w:pPr>
        <w:rPr>
          <w:b/>
        </w:rPr>
      </w:pPr>
      <w:r>
        <w:t>11)</w:t>
      </w:r>
      <w:r>
        <w:rPr>
          <w:b/>
        </w:rPr>
        <w:t xml:space="preserve"> Hangisi SEPSİS kriteridir? </w:t>
      </w:r>
    </w:p>
    <w:p w14:paraId="6579CAE6" w14:textId="77777777" w:rsidR="00190220" w:rsidRDefault="00E51ED9">
      <w:r>
        <w:t xml:space="preserve">A) </w:t>
      </w:r>
      <w:proofErr w:type="spellStart"/>
      <w:r>
        <w:t>qSOFA</w:t>
      </w:r>
      <w:proofErr w:type="spellEnd"/>
      <w:r>
        <w:br/>
        <w:t>B) MELD Skoru</w:t>
      </w:r>
      <w:r>
        <w:br/>
        <w:t>C) Curb-65</w:t>
      </w:r>
      <w:r>
        <w:br/>
        <w:t>D PSI Skoru</w:t>
      </w:r>
      <w:r>
        <w:br/>
        <w:t xml:space="preserve">E) </w:t>
      </w:r>
      <w:proofErr w:type="spellStart"/>
      <w:r>
        <w:t>Apache</w:t>
      </w:r>
      <w:proofErr w:type="spellEnd"/>
      <w:r>
        <w:t>-II</w:t>
      </w:r>
    </w:p>
    <w:p w14:paraId="0C69B412" w14:textId="4DF97E1D" w:rsidR="00190220" w:rsidRDefault="00E51ED9">
      <w:pPr>
        <w:rPr>
          <w:b/>
        </w:rPr>
      </w:pPr>
      <w:proofErr w:type="gramStart"/>
      <w:r>
        <w:rPr>
          <w:b/>
        </w:rPr>
        <w:t>CEVAP:A</w:t>
      </w:r>
      <w:proofErr w:type="gramEnd"/>
    </w:p>
    <w:p w14:paraId="77680ABB" w14:textId="44115AF0" w:rsidR="003F3068" w:rsidRPr="003F3068" w:rsidRDefault="003F3068">
      <w:pPr>
        <w:rPr>
          <w:bCs/>
        </w:rPr>
      </w:pPr>
      <w:r w:rsidRPr="003F3068">
        <w:rPr>
          <w:bCs/>
        </w:rPr>
        <w:t xml:space="preserve">SOFA ve </w:t>
      </w:r>
      <w:proofErr w:type="spellStart"/>
      <w:r w:rsidRPr="003F3068">
        <w:rPr>
          <w:bCs/>
        </w:rPr>
        <w:t>qSOFA</w:t>
      </w:r>
      <w:proofErr w:type="spellEnd"/>
      <w:r w:rsidRPr="003F3068">
        <w:rPr>
          <w:bCs/>
        </w:rPr>
        <w:t xml:space="preserve"> (</w:t>
      </w:r>
      <w:proofErr w:type="spellStart"/>
      <w:r w:rsidRPr="003F3068">
        <w:rPr>
          <w:bCs/>
        </w:rPr>
        <w:t>quick</w:t>
      </w:r>
      <w:proofErr w:type="spellEnd"/>
      <w:r w:rsidRPr="003F3068">
        <w:rPr>
          <w:bCs/>
        </w:rPr>
        <w:t xml:space="preserve"> SOFA) </w:t>
      </w:r>
      <w:proofErr w:type="spellStart"/>
      <w:r w:rsidRPr="003F3068">
        <w:rPr>
          <w:bCs/>
        </w:rPr>
        <w:t>sepsis</w:t>
      </w:r>
      <w:proofErr w:type="spellEnd"/>
      <w:r w:rsidRPr="003F3068">
        <w:rPr>
          <w:bCs/>
        </w:rPr>
        <w:t xml:space="preserve"> kriterleri</w:t>
      </w:r>
      <w:r>
        <w:rPr>
          <w:bCs/>
        </w:rPr>
        <w:t xml:space="preserve"> olup bu kriterler eski </w:t>
      </w:r>
      <w:r w:rsidRPr="003F3068">
        <w:rPr>
          <w:bCs/>
          <w:i/>
          <w:iCs/>
        </w:rPr>
        <w:t>SIRS</w:t>
      </w:r>
      <w:r>
        <w:rPr>
          <w:bCs/>
        </w:rPr>
        <w:t xml:space="preserve"> kriterlerinin yerini almıştır.</w:t>
      </w:r>
    </w:p>
    <w:p w14:paraId="4E2DDA33" w14:textId="77777777" w:rsidR="00190220" w:rsidRDefault="00E51ED9">
      <w:proofErr w:type="gramStart"/>
      <w:r>
        <w:t>bkz. :</w:t>
      </w:r>
      <w:proofErr w:type="gramEnd"/>
      <w:r>
        <w:fldChar w:fldCharType="begin"/>
      </w:r>
      <w:r>
        <w:instrText xml:space="preserve"> HYPERLINK "https://www.medhesap.com/qsofa-skor-hesaplama/" \h </w:instrText>
      </w:r>
      <w:r>
        <w:fldChar w:fldCharType="separate"/>
      </w:r>
      <w:r>
        <w:rPr>
          <w:color w:val="1155CC"/>
          <w:u w:val="single"/>
        </w:rPr>
        <w:t xml:space="preserve"> https://ww</w:t>
      </w:r>
      <w:r>
        <w:rPr>
          <w:color w:val="1155CC"/>
          <w:u w:val="single"/>
        </w:rPr>
        <w:t>w.medhesap.com/qsofa-skor-hesaplama/</w:t>
      </w:r>
      <w:r>
        <w:rPr>
          <w:color w:val="1155CC"/>
          <w:u w:val="single"/>
        </w:rPr>
        <w:fldChar w:fldCharType="end"/>
      </w:r>
    </w:p>
    <w:p w14:paraId="5018B131" w14:textId="77777777" w:rsidR="00190220" w:rsidRDefault="00E51ED9">
      <w:pPr>
        <w:rPr>
          <w:b/>
        </w:rPr>
      </w:pPr>
      <w:r>
        <w:rPr>
          <w:b/>
        </w:rPr>
        <w:t xml:space="preserve">12) </w:t>
      </w:r>
      <w:proofErr w:type="spellStart"/>
      <w:r>
        <w:rPr>
          <w:b/>
        </w:rPr>
        <w:t>Chvostek</w:t>
      </w:r>
      <w:proofErr w:type="spellEnd"/>
      <w:r>
        <w:rPr>
          <w:b/>
        </w:rPr>
        <w:t xml:space="preserve"> bulgusu hangi elektrolit bozukluklarında görülür?</w:t>
      </w:r>
    </w:p>
    <w:p w14:paraId="5E527665" w14:textId="77777777" w:rsidR="00190220" w:rsidRDefault="00E51ED9">
      <w:r>
        <w:t xml:space="preserve">A) </w:t>
      </w:r>
      <w:proofErr w:type="spellStart"/>
      <w:r>
        <w:t>Hiperkalsemi</w:t>
      </w:r>
      <w:proofErr w:type="spellEnd"/>
      <w:r>
        <w:br/>
        <w:t xml:space="preserve">B) </w:t>
      </w:r>
      <w:proofErr w:type="spellStart"/>
      <w:r>
        <w:t>Hipokalsemi</w:t>
      </w:r>
      <w:proofErr w:type="spellEnd"/>
      <w:r>
        <w:br/>
        <w:t xml:space="preserve">C) </w:t>
      </w:r>
      <w:proofErr w:type="spellStart"/>
      <w:r>
        <w:t>Hiperkalemi</w:t>
      </w:r>
      <w:proofErr w:type="spellEnd"/>
      <w:r>
        <w:br/>
        <w:t xml:space="preserve">D) </w:t>
      </w:r>
      <w:proofErr w:type="spellStart"/>
      <w:r>
        <w:t>Hipokalemi</w:t>
      </w:r>
      <w:proofErr w:type="spellEnd"/>
      <w:r>
        <w:br/>
      </w:r>
      <w:proofErr w:type="gramStart"/>
      <w:r>
        <w:t xml:space="preserve">E)  </w:t>
      </w:r>
      <w:proofErr w:type="spellStart"/>
      <w:r>
        <w:t>Hipomagnezemi</w:t>
      </w:r>
      <w:proofErr w:type="spellEnd"/>
      <w:proofErr w:type="gramEnd"/>
    </w:p>
    <w:p w14:paraId="1C94F97A" w14:textId="77777777" w:rsidR="00190220" w:rsidRDefault="00E51ED9">
      <w:pPr>
        <w:rPr>
          <w:b/>
        </w:rPr>
      </w:pPr>
      <w:proofErr w:type="gramStart"/>
      <w:r>
        <w:rPr>
          <w:b/>
        </w:rPr>
        <w:t>CEVAP:B</w:t>
      </w:r>
      <w:proofErr w:type="gramEnd"/>
    </w:p>
    <w:p w14:paraId="1A338FAB" w14:textId="77777777" w:rsidR="00190220" w:rsidRDefault="00E51ED9">
      <w:proofErr w:type="spellStart"/>
      <w:r>
        <w:t>Chvostek</w:t>
      </w:r>
      <w:proofErr w:type="spellEnd"/>
      <w:r>
        <w:t xml:space="preserve"> ve </w:t>
      </w:r>
      <w:proofErr w:type="spellStart"/>
      <w:r>
        <w:t>Troussea</w:t>
      </w:r>
      <w:proofErr w:type="spellEnd"/>
      <w:r>
        <w:t xml:space="preserve">, </w:t>
      </w:r>
      <w:proofErr w:type="spellStart"/>
      <w:r>
        <w:t>hipokalsemide</w:t>
      </w:r>
      <w:proofErr w:type="spellEnd"/>
      <w:r>
        <w:t xml:space="preserve"> görülen bulgulardır.</w:t>
      </w:r>
    </w:p>
    <w:p w14:paraId="471B5E80" w14:textId="77777777" w:rsidR="00190220" w:rsidRDefault="00190220"/>
    <w:p w14:paraId="00052401" w14:textId="77777777" w:rsidR="00190220" w:rsidRDefault="00190220"/>
    <w:p w14:paraId="6042E31F" w14:textId="77777777" w:rsidR="00190220" w:rsidRDefault="00190220"/>
    <w:p w14:paraId="01101547" w14:textId="77777777" w:rsidR="00190220" w:rsidRDefault="00E51ED9">
      <w:pPr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Arş. Gör. </w:t>
      </w:r>
      <w:r>
        <w:rPr>
          <w:b/>
          <w:sz w:val="26"/>
          <w:szCs w:val="26"/>
        </w:rPr>
        <w:t xml:space="preserve">Dr. Fatih </w:t>
      </w:r>
      <w:proofErr w:type="gramStart"/>
      <w:r>
        <w:rPr>
          <w:b/>
          <w:sz w:val="26"/>
          <w:szCs w:val="26"/>
        </w:rPr>
        <w:t>İKİZ  l</w:t>
      </w:r>
      <w:proofErr w:type="gramEnd"/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Acil Tıp</w:t>
      </w:r>
    </w:p>
    <w:p w14:paraId="610CED2D" w14:textId="77777777" w:rsidR="00190220" w:rsidRDefault="00190220">
      <w:pPr>
        <w:rPr>
          <w:sz w:val="26"/>
          <w:szCs w:val="26"/>
        </w:rPr>
      </w:pPr>
    </w:p>
    <w:p w14:paraId="47F3D3E1" w14:textId="77777777" w:rsidR="00190220" w:rsidRDefault="00E51ED9">
      <w:pPr>
        <w:rPr>
          <w:sz w:val="26"/>
          <w:szCs w:val="26"/>
        </w:rPr>
      </w:pPr>
      <w:r>
        <w:rPr>
          <w:sz w:val="26"/>
          <w:szCs w:val="26"/>
        </w:rPr>
        <w:t xml:space="preserve">—-  </w:t>
      </w:r>
    </w:p>
    <w:p w14:paraId="70143FB1" w14:textId="77777777" w:rsidR="00190220" w:rsidRDefault="00E51ED9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Ek soru/görüşleriniz için </w:t>
      </w:r>
      <w:proofErr w:type="gramStart"/>
      <w:r>
        <w:rPr>
          <w:sz w:val="26"/>
          <w:szCs w:val="26"/>
        </w:rPr>
        <w:t xml:space="preserve">iletişim:  </w:t>
      </w:r>
      <w:r>
        <w:rPr>
          <w:i/>
          <w:sz w:val="26"/>
          <w:szCs w:val="26"/>
        </w:rPr>
        <w:t>bilgi@medhesap.com</w:t>
      </w:r>
      <w:proofErr w:type="gramEnd"/>
    </w:p>
    <w:p w14:paraId="53DC6B27" w14:textId="77777777" w:rsidR="00190220" w:rsidRDefault="00E51ED9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Ek </w:t>
      </w:r>
      <w:proofErr w:type="spellStart"/>
      <w:r>
        <w:rPr>
          <w:i/>
          <w:sz w:val="26"/>
          <w:szCs w:val="26"/>
        </w:rPr>
        <w:t>quiz</w:t>
      </w:r>
      <w:proofErr w:type="spellEnd"/>
      <w:r>
        <w:rPr>
          <w:i/>
          <w:sz w:val="26"/>
          <w:szCs w:val="26"/>
        </w:rPr>
        <w:t xml:space="preserve"> talebi ve/veya önerileriniz </w:t>
      </w:r>
      <w:proofErr w:type="gramStart"/>
      <w:r>
        <w:rPr>
          <w:i/>
          <w:sz w:val="26"/>
          <w:szCs w:val="26"/>
        </w:rPr>
        <w:t>için :</w:t>
      </w:r>
      <w:proofErr w:type="gramEnd"/>
      <w:r>
        <w:rPr>
          <w:i/>
          <w:sz w:val="26"/>
          <w:szCs w:val="26"/>
        </w:rPr>
        <w:t xml:space="preserve"> bilgi@medhesap.com</w:t>
      </w:r>
    </w:p>
    <w:p w14:paraId="4A0788C4" w14:textId="77777777" w:rsidR="00190220" w:rsidRDefault="00190220"/>
    <w:sectPr w:rsidR="0019022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B75AA"/>
    <w:multiLevelType w:val="multilevel"/>
    <w:tmpl w:val="9202DFB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  <w:sz w:val="23"/>
        <w:szCs w:val="23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ED5946"/>
    <w:multiLevelType w:val="multilevel"/>
    <w:tmpl w:val="215C1C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BA2775"/>
    <w:multiLevelType w:val="multilevel"/>
    <w:tmpl w:val="B5143E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20"/>
    <w:rsid w:val="00034DEA"/>
    <w:rsid w:val="00190220"/>
    <w:rsid w:val="002C4420"/>
    <w:rsid w:val="003F3068"/>
    <w:rsid w:val="00585FCD"/>
    <w:rsid w:val="005F03C0"/>
    <w:rsid w:val="00E51ED9"/>
    <w:rsid w:val="00F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6BFC"/>
  <w15:docId w15:val="{ABE0DE26-EED7-425F-B600-1C330E8D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hesap.com/quiz-2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Fatih Ikiz</cp:lastModifiedBy>
  <cp:revision>19</cp:revision>
  <dcterms:created xsi:type="dcterms:W3CDTF">2021-12-21T16:53:00Z</dcterms:created>
  <dcterms:modified xsi:type="dcterms:W3CDTF">2021-12-21T17:07:00Z</dcterms:modified>
</cp:coreProperties>
</file>